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jc w:val="center"/>
        <w:shd w:val="clear" w:color="auto" w:fill="D9D9D9" w:themeFill="background1" w:themeFillShade="D9"/>
        <w:tblLook w:val="04A0" w:firstRow="1" w:lastRow="0" w:firstColumn="1" w:lastColumn="0" w:noHBand="0" w:noVBand="1"/>
      </w:tblPr>
      <w:tblGrid>
        <w:gridCol w:w="3597"/>
        <w:gridCol w:w="1390"/>
        <w:gridCol w:w="3898"/>
        <w:gridCol w:w="5505"/>
      </w:tblGrid>
      <w:tr w:rsidR="004C7E7A" w:rsidRPr="008C66DB" w:rsidTr="00AB0A3C">
        <w:trPr>
          <w:jc w:val="center"/>
        </w:trPr>
        <w:tc>
          <w:tcPr>
            <w:tcW w:w="3654" w:type="dxa"/>
            <w:shd w:val="clear" w:color="auto" w:fill="D9D9D9" w:themeFill="background1" w:themeFillShade="D9"/>
          </w:tcPr>
          <w:p w:rsidR="004C7E7A" w:rsidRPr="008C66DB" w:rsidRDefault="004C7E7A" w:rsidP="00AB0A3C">
            <w:pPr>
              <w:spacing w:after="0" w:line="240" w:lineRule="auto"/>
              <w:rPr>
                <w:b/>
                <w:sz w:val="24"/>
                <w:szCs w:val="24"/>
              </w:rPr>
            </w:pPr>
            <w:r w:rsidRPr="008C66DB">
              <w:rPr>
                <w:b/>
                <w:sz w:val="24"/>
                <w:szCs w:val="24"/>
              </w:rPr>
              <w:t>Grade: Fifth</w:t>
            </w:r>
          </w:p>
        </w:tc>
        <w:tc>
          <w:tcPr>
            <w:tcW w:w="1404" w:type="dxa"/>
            <w:shd w:val="clear" w:color="auto" w:fill="D9D9D9" w:themeFill="background1" w:themeFillShade="D9"/>
          </w:tcPr>
          <w:p w:rsidR="004C7E7A" w:rsidRPr="008C66DB" w:rsidRDefault="004C7E7A" w:rsidP="00AB0A3C">
            <w:pPr>
              <w:spacing w:after="0" w:line="240" w:lineRule="auto"/>
              <w:rPr>
                <w:b/>
                <w:sz w:val="24"/>
                <w:szCs w:val="24"/>
              </w:rPr>
            </w:pPr>
            <w:r>
              <w:rPr>
                <w:b/>
                <w:sz w:val="24"/>
                <w:szCs w:val="24"/>
              </w:rPr>
              <w:t>Unit: 5</w:t>
            </w:r>
          </w:p>
        </w:tc>
        <w:tc>
          <w:tcPr>
            <w:tcW w:w="3960" w:type="dxa"/>
            <w:shd w:val="clear" w:color="auto" w:fill="D9D9D9" w:themeFill="background1" w:themeFillShade="D9"/>
          </w:tcPr>
          <w:p w:rsidR="004C7E7A" w:rsidRPr="008C66DB" w:rsidRDefault="004C7E7A" w:rsidP="00AB0A3C">
            <w:pPr>
              <w:spacing w:after="0" w:line="240" w:lineRule="auto"/>
              <w:jc w:val="center"/>
              <w:rPr>
                <w:b/>
                <w:sz w:val="24"/>
                <w:szCs w:val="24"/>
              </w:rPr>
            </w:pPr>
            <w:r w:rsidRPr="008C66DB">
              <w:rPr>
                <w:b/>
                <w:sz w:val="24"/>
                <w:szCs w:val="24"/>
              </w:rPr>
              <w:t>Author Study &amp; Literary Essay</w:t>
            </w:r>
          </w:p>
        </w:tc>
        <w:tc>
          <w:tcPr>
            <w:tcW w:w="5598" w:type="dxa"/>
            <w:shd w:val="clear" w:color="auto" w:fill="D9D9D9" w:themeFill="background1" w:themeFillShade="D9"/>
          </w:tcPr>
          <w:p w:rsidR="004C7E7A" w:rsidRPr="008C66DB" w:rsidRDefault="004C7E7A" w:rsidP="00AB0A3C">
            <w:pPr>
              <w:spacing w:after="0" w:line="240" w:lineRule="auto"/>
              <w:rPr>
                <w:b/>
                <w:sz w:val="24"/>
                <w:szCs w:val="24"/>
              </w:rPr>
            </w:pPr>
            <w:r w:rsidRPr="008C66DB">
              <w:rPr>
                <w:b/>
                <w:sz w:val="24"/>
                <w:szCs w:val="24"/>
              </w:rPr>
              <w:t>Duration of Unit:</w:t>
            </w:r>
            <w:r>
              <w:rPr>
                <w:b/>
                <w:sz w:val="24"/>
                <w:szCs w:val="24"/>
              </w:rPr>
              <w:t xml:space="preserve"> 6-8 Weeks</w:t>
            </w:r>
          </w:p>
        </w:tc>
      </w:tr>
    </w:tbl>
    <w:p w:rsidR="004C7E7A" w:rsidRPr="008C66DB" w:rsidRDefault="004C7E7A" w:rsidP="004C7E7A">
      <w:pPr>
        <w:spacing w:after="160" w:line="259" w:lineRule="auto"/>
      </w:pPr>
    </w:p>
    <w:tbl>
      <w:tblPr>
        <w:tblStyle w:val="TableGrid"/>
        <w:tblW w:w="0" w:type="auto"/>
        <w:tblLook w:val="04A0" w:firstRow="1" w:lastRow="0" w:firstColumn="1" w:lastColumn="0" w:noHBand="0" w:noVBand="1"/>
      </w:tblPr>
      <w:tblGrid>
        <w:gridCol w:w="2858"/>
        <w:gridCol w:w="3839"/>
        <w:gridCol w:w="1927"/>
        <w:gridCol w:w="1917"/>
        <w:gridCol w:w="3849"/>
      </w:tblGrid>
      <w:tr w:rsidR="004C7E7A" w:rsidRPr="008C66DB" w:rsidTr="00AB0A3C">
        <w:tc>
          <w:tcPr>
            <w:tcW w:w="2898" w:type="dxa"/>
            <w:shd w:val="clear" w:color="auto" w:fill="D9D9D9" w:themeFill="background1" w:themeFillShade="D9"/>
          </w:tcPr>
          <w:p w:rsidR="004C7E7A" w:rsidRPr="008C66DB" w:rsidRDefault="004C7E7A" w:rsidP="00AB0A3C">
            <w:pPr>
              <w:spacing w:after="0" w:line="240" w:lineRule="auto"/>
              <w:rPr>
                <w:b/>
                <w:sz w:val="24"/>
                <w:szCs w:val="24"/>
              </w:rPr>
            </w:pPr>
            <w:r w:rsidRPr="008C66DB">
              <w:rPr>
                <w:b/>
                <w:sz w:val="24"/>
                <w:szCs w:val="24"/>
              </w:rPr>
              <w:t>Focusing Lenses:</w:t>
            </w:r>
          </w:p>
        </w:tc>
        <w:tc>
          <w:tcPr>
            <w:tcW w:w="5859" w:type="dxa"/>
            <w:gridSpan w:val="2"/>
            <w:shd w:val="clear" w:color="auto" w:fill="D9D9D9" w:themeFill="background1" w:themeFillShade="D9"/>
          </w:tcPr>
          <w:p w:rsidR="004C7E7A" w:rsidRPr="008C66DB" w:rsidRDefault="004C7E7A" w:rsidP="00AB0A3C">
            <w:pPr>
              <w:spacing w:after="0" w:line="240" w:lineRule="auto"/>
              <w:rPr>
                <w:b/>
                <w:sz w:val="24"/>
                <w:szCs w:val="24"/>
              </w:rPr>
            </w:pPr>
            <w:r w:rsidRPr="008C66DB">
              <w:rPr>
                <w:b/>
                <w:sz w:val="24"/>
                <w:szCs w:val="24"/>
              </w:rPr>
              <w:t>Reading: Literature</w:t>
            </w:r>
          </w:p>
        </w:tc>
        <w:tc>
          <w:tcPr>
            <w:tcW w:w="5859" w:type="dxa"/>
            <w:gridSpan w:val="2"/>
            <w:shd w:val="clear" w:color="auto" w:fill="D9D9D9" w:themeFill="background1" w:themeFillShade="D9"/>
          </w:tcPr>
          <w:p w:rsidR="004C7E7A" w:rsidRPr="008C66DB" w:rsidRDefault="004C7E7A" w:rsidP="00AB0A3C">
            <w:pPr>
              <w:spacing w:after="0" w:line="240" w:lineRule="auto"/>
              <w:rPr>
                <w:b/>
                <w:sz w:val="24"/>
                <w:szCs w:val="24"/>
              </w:rPr>
            </w:pPr>
            <w:r w:rsidRPr="008C66DB">
              <w:rPr>
                <w:b/>
                <w:sz w:val="24"/>
                <w:szCs w:val="24"/>
              </w:rPr>
              <w:t>Writing: Opinion (Literary Essays/Book Reviews)</w:t>
            </w:r>
          </w:p>
        </w:tc>
      </w:tr>
      <w:tr w:rsidR="004C7E7A" w:rsidRPr="008C66DB" w:rsidTr="00AB0A3C">
        <w:trPr>
          <w:trHeight w:val="411"/>
        </w:trPr>
        <w:tc>
          <w:tcPr>
            <w:tcW w:w="2898" w:type="dxa"/>
            <w:vMerge w:val="restart"/>
            <w:shd w:val="clear" w:color="auto" w:fill="D9D9D9" w:themeFill="background1" w:themeFillShade="D9"/>
          </w:tcPr>
          <w:p w:rsidR="004C7E7A" w:rsidRPr="008C66DB" w:rsidRDefault="004C7E7A" w:rsidP="00AB0A3C">
            <w:pPr>
              <w:spacing w:after="0" w:line="240" w:lineRule="auto"/>
              <w:rPr>
                <w:b/>
                <w:sz w:val="24"/>
                <w:szCs w:val="24"/>
              </w:rPr>
            </w:pPr>
            <w:r w:rsidRPr="008C66DB">
              <w:rPr>
                <w:b/>
                <w:sz w:val="24"/>
                <w:szCs w:val="24"/>
              </w:rPr>
              <w:t>Standards:</w:t>
            </w:r>
          </w:p>
          <w:p w:rsidR="004C7E7A" w:rsidRPr="008C66DB" w:rsidRDefault="004C7E7A" w:rsidP="00AB0A3C">
            <w:pPr>
              <w:spacing w:after="0" w:line="240" w:lineRule="auto"/>
              <w:rPr>
                <w:b/>
                <w:sz w:val="24"/>
                <w:szCs w:val="24"/>
              </w:rPr>
            </w:pPr>
            <w:r w:rsidRPr="008C66DB">
              <w:rPr>
                <w:b/>
                <w:sz w:val="24"/>
                <w:szCs w:val="24"/>
              </w:rPr>
              <w:t>RL.5.1</w:t>
            </w:r>
          </w:p>
          <w:p w:rsidR="004C7E7A" w:rsidRPr="008C66DB" w:rsidRDefault="004C7E7A" w:rsidP="00AB0A3C">
            <w:pPr>
              <w:spacing w:after="0" w:line="240" w:lineRule="auto"/>
              <w:rPr>
                <w:b/>
                <w:sz w:val="24"/>
                <w:szCs w:val="24"/>
              </w:rPr>
            </w:pPr>
            <w:r w:rsidRPr="008C66DB">
              <w:rPr>
                <w:b/>
                <w:sz w:val="24"/>
                <w:szCs w:val="24"/>
              </w:rPr>
              <w:t>RL.5.2</w:t>
            </w:r>
          </w:p>
          <w:p w:rsidR="004C7E7A" w:rsidRPr="008C66DB" w:rsidRDefault="004C7E7A" w:rsidP="00AB0A3C">
            <w:pPr>
              <w:spacing w:after="0" w:line="240" w:lineRule="auto"/>
              <w:rPr>
                <w:b/>
                <w:sz w:val="24"/>
                <w:szCs w:val="24"/>
              </w:rPr>
            </w:pPr>
            <w:r w:rsidRPr="008C66DB">
              <w:rPr>
                <w:b/>
                <w:sz w:val="24"/>
                <w:szCs w:val="24"/>
              </w:rPr>
              <w:t>RL.5.3</w:t>
            </w:r>
          </w:p>
          <w:p w:rsidR="004C7E7A" w:rsidRPr="008C66DB" w:rsidRDefault="004C7E7A" w:rsidP="00AB0A3C">
            <w:pPr>
              <w:spacing w:after="0" w:line="240" w:lineRule="auto"/>
              <w:rPr>
                <w:b/>
                <w:sz w:val="24"/>
                <w:szCs w:val="24"/>
              </w:rPr>
            </w:pPr>
            <w:r w:rsidRPr="008C66DB">
              <w:rPr>
                <w:b/>
                <w:sz w:val="24"/>
                <w:szCs w:val="24"/>
              </w:rPr>
              <w:t>RL.5.4</w:t>
            </w:r>
          </w:p>
          <w:p w:rsidR="004C7E7A" w:rsidRPr="008C66DB" w:rsidRDefault="004C7E7A" w:rsidP="00AB0A3C">
            <w:pPr>
              <w:spacing w:after="0" w:line="240" w:lineRule="auto"/>
              <w:rPr>
                <w:b/>
                <w:sz w:val="24"/>
                <w:szCs w:val="24"/>
              </w:rPr>
            </w:pPr>
          </w:p>
          <w:p w:rsidR="004C7E7A" w:rsidRPr="008C66DB" w:rsidRDefault="004C7E7A" w:rsidP="00AB0A3C">
            <w:pPr>
              <w:spacing w:after="0" w:line="240" w:lineRule="auto"/>
              <w:rPr>
                <w:b/>
                <w:sz w:val="24"/>
                <w:szCs w:val="24"/>
              </w:rPr>
            </w:pPr>
            <w:r w:rsidRPr="008C66DB">
              <w:rPr>
                <w:b/>
                <w:sz w:val="24"/>
                <w:szCs w:val="24"/>
              </w:rPr>
              <w:t>RF.5.3 (a)</w:t>
            </w:r>
          </w:p>
          <w:p w:rsidR="004C7E7A" w:rsidRPr="008C66DB" w:rsidRDefault="004C7E7A" w:rsidP="00AB0A3C">
            <w:pPr>
              <w:spacing w:after="0" w:line="240" w:lineRule="auto"/>
              <w:rPr>
                <w:b/>
                <w:sz w:val="24"/>
                <w:szCs w:val="24"/>
              </w:rPr>
            </w:pPr>
            <w:r w:rsidRPr="008C66DB">
              <w:rPr>
                <w:b/>
                <w:sz w:val="24"/>
                <w:szCs w:val="24"/>
              </w:rPr>
              <w:t>RF.5.4 (a-c)</w:t>
            </w:r>
          </w:p>
          <w:p w:rsidR="004C7E7A" w:rsidRPr="008C66DB" w:rsidRDefault="004C7E7A" w:rsidP="00AB0A3C">
            <w:pPr>
              <w:spacing w:after="0" w:line="240" w:lineRule="auto"/>
              <w:rPr>
                <w:b/>
                <w:sz w:val="24"/>
                <w:szCs w:val="24"/>
              </w:rPr>
            </w:pPr>
          </w:p>
          <w:p w:rsidR="004C7E7A" w:rsidRPr="008C66DB" w:rsidRDefault="004C7E7A" w:rsidP="00AB0A3C">
            <w:pPr>
              <w:spacing w:after="0" w:line="240" w:lineRule="auto"/>
              <w:rPr>
                <w:b/>
                <w:sz w:val="24"/>
                <w:szCs w:val="24"/>
              </w:rPr>
            </w:pPr>
            <w:r w:rsidRPr="008C66DB">
              <w:rPr>
                <w:b/>
                <w:sz w:val="24"/>
                <w:szCs w:val="24"/>
              </w:rPr>
              <w:t>SL.5.2</w:t>
            </w:r>
          </w:p>
          <w:p w:rsidR="004C7E7A" w:rsidRPr="008C66DB" w:rsidRDefault="004C7E7A" w:rsidP="00AB0A3C">
            <w:pPr>
              <w:spacing w:after="0" w:line="240" w:lineRule="auto"/>
              <w:rPr>
                <w:b/>
                <w:sz w:val="24"/>
                <w:szCs w:val="24"/>
              </w:rPr>
            </w:pPr>
            <w:r w:rsidRPr="008C66DB">
              <w:rPr>
                <w:b/>
                <w:sz w:val="24"/>
                <w:szCs w:val="24"/>
              </w:rPr>
              <w:t>SL.5.3</w:t>
            </w:r>
          </w:p>
          <w:p w:rsidR="004C7E7A" w:rsidRPr="008C66DB" w:rsidRDefault="004C7E7A" w:rsidP="00AB0A3C">
            <w:pPr>
              <w:spacing w:after="0" w:line="240" w:lineRule="auto"/>
              <w:rPr>
                <w:b/>
                <w:sz w:val="24"/>
                <w:szCs w:val="24"/>
              </w:rPr>
            </w:pPr>
            <w:r w:rsidRPr="008C66DB">
              <w:rPr>
                <w:b/>
                <w:sz w:val="24"/>
                <w:szCs w:val="24"/>
              </w:rPr>
              <w:t>SL.5.4</w:t>
            </w:r>
          </w:p>
          <w:p w:rsidR="004C7E7A" w:rsidRPr="008C66DB" w:rsidRDefault="004C7E7A" w:rsidP="00AB0A3C">
            <w:pPr>
              <w:spacing w:after="0" w:line="240" w:lineRule="auto"/>
              <w:rPr>
                <w:b/>
                <w:sz w:val="24"/>
                <w:szCs w:val="24"/>
              </w:rPr>
            </w:pPr>
          </w:p>
          <w:p w:rsidR="004C7E7A" w:rsidRPr="008C66DB" w:rsidRDefault="004C7E7A" w:rsidP="00AB0A3C">
            <w:pPr>
              <w:spacing w:after="0" w:line="240" w:lineRule="auto"/>
              <w:rPr>
                <w:b/>
                <w:sz w:val="24"/>
                <w:szCs w:val="24"/>
              </w:rPr>
            </w:pPr>
            <w:r w:rsidRPr="008C66DB">
              <w:rPr>
                <w:b/>
                <w:sz w:val="24"/>
                <w:szCs w:val="24"/>
              </w:rPr>
              <w:t>L.5.1 (a-e)</w:t>
            </w:r>
          </w:p>
          <w:p w:rsidR="004C7E7A" w:rsidRPr="008C66DB" w:rsidRDefault="004C7E7A" w:rsidP="00AB0A3C">
            <w:pPr>
              <w:spacing w:after="0" w:line="240" w:lineRule="auto"/>
              <w:rPr>
                <w:b/>
                <w:sz w:val="24"/>
                <w:szCs w:val="24"/>
              </w:rPr>
            </w:pPr>
            <w:r w:rsidRPr="008C66DB">
              <w:rPr>
                <w:b/>
                <w:sz w:val="24"/>
                <w:szCs w:val="24"/>
              </w:rPr>
              <w:t>L.5.2 (a-e)</w:t>
            </w:r>
          </w:p>
          <w:p w:rsidR="004C7E7A" w:rsidRPr="008C66DB" w:rsidRDefault="004C7E7A" w:rsidP="00AB0A3C">
            <w:pPr>
              <w:spacing w:after="0" w:line="240" w:lineRule="auto"/>
              <w:rPr>
                <w:b/>
                <w:sz w:val="24"/>
                <w:szCs w:val="24"/>
              </w:rPr>
            </w:pPr>
            <w:r w:rsidRPr="008C66DB">
              <w:rPr>
                <w:b/>
                <w:sz w:val="24"/>
                <w:szCs w:val="24"/>
              </w:rPr>
              <w:t>L.5.5 (a-c)</w:t>
            </w:r>
          </w:p>
        </w:tc>
        <w:tc>
          <w:tcPr>
            <w:tcW w:w="11718" w:type="dxa"/>
            <w:gridSpan w:val="4"/>
          </w:tcPr>
          <w:p w:rsidR="004C7E7A" w:rsidRPr="008C66DB" w:rsidRDefault="004C7E7A" w:rsidP="00AB0A3C">
            <w:pPr>
              <w:spacing w:after="0" w:line="240" w:lineRule="auto"/>
              <w:rPr>
                <w:sz w:val="24"/>
                <w:szCs w:val="24"/>
              </w:rPr>
            </w:pPr>
            <w:r w:rsidRPr="008C66DB">
              <w:rPr>
                <w:b/>
                <w:sz w:val="24"/>
                <w:szCs w:val="24"/>
              </w:rPr>
              <w:t>RL.5.1:</w:t>
            </w:r>
            <w:r w:rsidRPr="008C66DB">
              <w:rPr>
                <w:sz w:val="24"/>
                <w:szCs w:val="24"/>
              </w:rPr>
              <w:t xml:space="preserve"> Quote accurately from texts when explaining what texts say explicitly and when drawing text inferences.</w:t>
            </w:r>
          </w:p>
          <w:p w:rsidR="004C7E7A" w:rsidRPr="008C66DB" w:rsidRDefault="004C7E7A" w:rsidP="00AB0A3C">
            <w:pPr>
              <w:spacing w:after="0" w:line="240" w:lineRule="auto"/>
              <w:rPr>
                <w:b/>
                <w:sz w:val="24"/>
                <w:szCs w:val="24"/>
              </w:rPr>
            </w:pPr>
          </w:p>
          <w:p w:rsidR="004C7E7A" w:rsidRPr="008C66DB" w:rsidRDefault="004C7E7A" w:rsidP="00AB0A3C">
            <w:pPr>
              <w:spacing w:after="0" w:line="240" w:lineRule="auto"/>
              <w:rPr>
                <w:b/>
                <w:sz w:val="24"/>
                <w:szCs w:val="24"/>
              </w:rPr>
            </w:pPr>
            <w:r w:rsidRPr="008C66DB">
              <w:rPr>
                <w:b/>
                <w:sz w:val="24"/>
                <w:szCs w:val="24"/>
              </w:rPr>
              <w:t>Questions to Focus Learning</w:t>
            </w:r>
          </w:p>
          <w:p w:rsidR="004C7E7A" w:rsidRPr="008C66DB" w:rsidRDefault="004C7E7A" w:rsidP="00AB0A3C">
            <w:pPr>
              <w:spacing w:after="0" w:line="240" w:lineRule="auto"/>
              <w:rPr>
                <w:sz w:val="24"/>
                <w:szCs w:val="24"/>
              </w:rPr>
            </w:pPr>
            <w:r w:rsidRPr="008C66DB">
              <w:rPr>
                <w:sz w:val="24"/>
                <w:szCs w:val="24"/>
              </w:rPr>
              <w:t xml:space="preserve">How do readers use portions of the text to support their critical understanding of the text as a whole? </w:t>
            </w:r>
          </w:p>
          <w:p w:rsidR="004C7E7A" w:rsidRPr="008C66DB" w:rsidRDefault="004C7E7A" w:rsidP="00AB0A3C">
            <w:pPr>
              <w:numPr>
                <w:ilvl w:val="0"/>
                <w:numId w:val="6"/>
              </w:numPr>
              <w:spacing w:after="0" w:line="240" w:lineRule="auto"/>
              <w:contextualSpacing/>
              <w:rPr>
                <w:sz w:val="24"/>
                <w:szCs w:val="24"/>
              </w:rPr>
            </w:pPr>
            <w:r w:rsidRPr="008C66DB">
              <w:rPr>
                <w:sz w:val="24"/>
                <w:szCs w:val="24"/>
              </w:rPr>
              <w:t>Readers demonstrate understanding of text by supporting conclusions with textual evidence.</w:t>
            </w:r>
          </w:p>
          <w:p w:rsidR="004C7E7A" w:rsidRPr="008C66DB" w:rsidRDefault="004C7E7A" w:rsidP="00AB0A3C">
            <w:pPr>
              <w:spacing w:after="0" w:line="240" w:lineRule="auto"/>
              <w:rPr>
                <w:sz w:val="24"/>
                <w:szCs w:val="24"/>
              </w:rPr>
            </w:pPr>
            <w:r w:rsidRPr="008C66DB">
              <w:rPr>
                <w:sz w:val="24"/>
                <w:szCs w:val="24"/>
              </w:rPr>
              <w:t>Student Friendly Objectives</w:t>
            </w:r>
          </w:p>
          <w:p w:rsidR="004C7E7A" w:rsidRPr="008C66DB" w:rsidRDefault="004C7E7A" w:rsidP="00AB0A3C">
            <w:pPr>
              <w:spacing w:after="0" w:line="240" w:lineRule="auto"/>
              <w:rPr>
                <w:b/>
                <w:sz w:val="24"/>
                <w:szCs w:val="24"/>
              </w:rPr>
            </w:pPr>
            <w:r w:rsidRPr="008C66DB">
              <w:rPr>
                <w:b/>
                <w:sz w:val="24"/>
                <w:szCs w:val="24"/>
              </w:rPr>
              <w:t>Knowledge Targets</w:t>
            </w:r>
          </w:p>
          <w:p w:rsidR="004C7E7A" w:rsidRPr="008C66DB" w:rsidRDefault="004C7E7A" w:rsidP="00AB0A3C">
            <w:pPr>
              <w:numPr>
                <w:ilvl w:val="0"/>
                <w:numId w:val="6"/>
              </w:numPr>
              <w:spacing w:after="0" w:line="240" w:lineRule="auto"/>
              <w:contextualSpacing/>
              <w:rPr>
                <w:sz w:val="24"/>
                <w:szCs w:val="24"/>
              </w:rPr>
            </w:pPr>
            <w:r w:rsidRPr="008C66DB">
              <w:rPr>
                <w:sz w:val="24"/>
                <w:szCs w:val="24"/>
              </w:rPr>
              <w:t>I know a quote is a phrase, sentence, or paragraph taken directly from the text and put in quotation marks.</w:t>
            </w:r>
          </w:p>
          <w:p w:rsidR="004C7E7A" w:rsidRPr="008C66DB" w:rsidRDefault="004C7E7A" w:rsidP="00AB0A3C">
            <w:pPr>
              <w:numPr>
                <w:ilvl w:val="0"/>
                <w:numId w:val="6"/>
              </w:numPr>
              <w:spacing w:after="0" w:line="240" w:lineRule="auto"/>
              <w:contextualSpacing/>
              <w:rPr>
                <w:sz w:val="24"/>
                <w:szCs w:val="24"/>
              </w:rPr>
            </w:pPr>
            <w:r w:rsidRPr="008C66DB">
              <w:rPr>
                <w:sz w:val="24"/>
                <w:szCs w:val="24"/>
              </w:rPr>
              <w:t>I know explicit information is stated directly in the text.</w:t>
            </w:r>
          </w:p>
          <w:p w:rsidR="004C7E7A" w:rsidRPr="008C66DB" w:rsidRDefault="004C7E7A" w:rsidP="00AB0A3C">
            <w:pPr>
              <w:numPr>
                <w:ilvl w:val="0"/>
                <w:numId w:val="6"/>
              </w:numPr>
              <w:spacing w:after="0" w:line="240" w:lineRule="auto"/>
              <w:contextualSpacing/>
              <w:rPr>
                <w:sz w:val="24"/>
                <w:szCs w:val="24"/>
              </w:rPr>
            </w:pPr>
            <w:r w:rsidRPr="008C66DB">
              <w:rPr>
                <w:sz w:val="24"/>
                <w:szCs w:val="24"/>
              </w:rPr>
              <w:t>I know an inference is knowledge gained from the text using 'clues,' but that the information will not be explicitly stated in the text.</w:t>
            </w:r>
          </w:p>
          <w:p w:rsidR="004C7E7A" w:rsidRPr="008C66DB" w:rsidRDefault="004C7E7A" w:rsidP="00AB0A3C">
            <w:pPr>
              <w:spacing w:after="0" w:line="240" w:lineRule="auto"/>
              <w:rPr>
                <w:b/>
                <w:sz w:val="24"/>
                <w:szCs w:val="24"/>
              </w:rPr>
            </w:pPr>
            <w:r w:rsidRPr="008C66DB">
              <w:rPr>
                <w:b/>
                <w:sz w:val="24"/>
                <w:szCs w:val="24"/>
              </w:rPr>
              <w:t>Reasoning Targets</w:t>
            </w:r>
          </w:p>
          <w:p w:rsidR="004C7E7A" w:rsidRPr="008C66DB" w:rsidRDefault="004C7E7A" w:rsidP="00AB0A3C">
            <w:pPr>
              <w:numPr>
                <w:ilvl w:val="0"/>
                <w:numId w:val="6"/>
              </w:numPr>
              <w:spacing w:after="0" w:line="240" w:lineRule="auto"/>
              <w:contextualSpacing/>
              <w:rPr>
                <w:sz w:val="24"/>
                <w:szCs w:val="24"/>
              </w:rPr>
            </w:pPr>
            <w:r w:rsidRPr="008C66DB">
              <w:rPr>
                <w:sz w:val="24"/>
                <w:szCs w:val="24"/>
              </w:rPr>
              <w:t>I can summarize what a text says, citing evidence from the text and incorporating a relevant quote.</w:t>
            </w:r>
          </w:p>
          <w:p w:rsidR="004C7E7A" w:rsidRPr="008C66DB" w:rsidRDefault="004C7E7A" w:rsidP="00AB0A3C">
            <w:pPr>
              <w:numPr>
                <w:ilvl w:val="0"/>
                <w:numId w:val="6"/>
              </w:numPr>
              <w:spacing w:after="0" w:line="240" w:lineRule="auto"/>
              <w:contextualSpacing/>
              <w:rPr>
                <w:sz w:val="24"/>
                <w:szCs w:val="24"/>
              </w:rPr>
            </w:pPr>
            <w:r w:rsidRPr="008C66DB">
              <w:rPr>
                <w:sz w:val="24"/>
                <w:szCs w:val="24"/>
              </w:rPr>
              <w:t>I can draw inferences from a text, citing evidence from the text and incorporating a relevant quote.</w:t>
            </w:r>
          </w:p>
          <w:p w:rsidR="004C7E7A" w:rsidRPr="008C66DB" w:rsidRDefault="004C7E7A" w:rsidP="00AB0A3C">
            <w:pPr>
              <w:numPr>
                <w:ilvl w:val="0"/>
                <w:numId w:val="6"/>
              </w:numPr>
              <w:spacing w:after="0" w:line="240" w:lineRule="auto"/>
              <w:contextualSpacing/>
              <w:rPr>
                <w:sz w:val="24"/>
                <w:szCs w:val="24"/>
              </w:rPr>
            </w:pPr>
            <w:r w:rsidRPr="008C66DB">
              <w:rPr>
                <w:sz w:val="24"/>
                <w:szCs w:val="24"/>
              </w:rPr>
              <w:t>I can justify my choice of quote and how it supports my explanation of a text.</w:t>
            </w:r>
          </w:p>
          <w:p w:rsidR="004C7E7A" w:rsidRPr="008C66DB" w:rsidRDefault="004C7E7A" w:rsidP="00AB0A3C">
            <w:pPr>
              <w:spacing w:after="0" w:line="240" w:lineRule="auto"/>
              <w:rPr>
                <w:b/>
                <w:sz w:val="24"/>
                <w:szCs w:val="24"/>
              </w:rPr>
            </w:pPr>
            <w:r w:rsidRPr="008C66DB">
              <w:rPr>
                <w:b/>
                <w:sz w:val="24"/>
                <w:szCs w:val="24"/>
              </w:rPr>
              <w:t>Vocabulary</w:t>
            </w:r>
          </w:p>
          <w:p w:rsidR="004C7E7A" w:rsidRPr="008C66DB" w:rsidRDefault="004C7E7A" w:rsidP="00AB0A3C">
            <w:pPr>
              <w:numPr>
                <w:ilvl w:val="0"/>
                <w:numId w:val="6"/>
              </w:numPr>
              <w:spacing w:after="0" w:line="240" w:lineRule="auto"/>
              <w:contextualSpacing/>
              <w:rPr>
                <w:sz w:val="24"/>
                <w:szCs w:val="24"/>
              </w:rPr>
            </w:pPr>
            <w:r w:rsidRPr="008C66DB">
              <w:rPr>
                <w:sz w:val="24"/>
                <w:szCs w:val="24"/>
              </w:rPr>
              <w:t>cite</w:t>
            </w:r>
          </w:p>
          <w:p w:rsidR="004C7E7A" w:rsidRPr="008C66DB" w:rsidRDefault="004C7E7A" w:rsidP="00AB0A3C">
            <w:pPr>
              <w:numPr>
                <w:ilvl w:val="0"/>
                <w:numId w:val="6"/>
              </w:numPr>
              <w:spacing w:after="0" w:line="240" w:lineRule="auto"/>
              <w:contextualSpacing/>
              <w:rPr>
                <w:sz w:val="24"/>
                <w:szCs w:val="24"/>
              </w:rPr>
            </w:pPr>
            <w:r w:rsidRPr="008C66DB">
              <w:rPr>
                <w:sz w:val="24"/>
                <w:szCs w:val="24"/>
              </w:rPr>
              <w:t>evidence</w:t>
            </w:r>
          </w:p>
          <w:p w:rsidR="004C7E7A" w:rsidRPr="008C66DB" w:rsidRDefault="004C7E7A" w:rsidP="00AB0A3C">
            <w:pPr>
              <w:numPr>
                <w:ilvl w:val="0"/>
                <w:numId w:val="6"/>
              </w:numPr>
              <w:spacing w:after="0" w:line="240" w:lineRule="auto"/>
              <w:contextualSpacing/>
              <w:rPr>
                <w:sz w:val="24"/>
                <w:szCs w:val="24"/>
              </w:rPr>
            </w:pPr>
            <w:r w:rsidRPr="008C66DB">
              <w:rPr>
                <w:sz w:val="24"/>
                <w:szCs w:val="24"/>
              </w:rPr>
              <w:t>explicit information</w:t>
            </w:r>
          </w:p>
          <w:p w:rsidR="004C7E7A" w:rsidRPr="008C66DB" w:rsidRDefault="004C7E7A" w:rsidP="00AB0A3C">
            <w:pPr>
              <w:numPr>
                <w:ilvl w:val="0"/>
                <w:numId w:val="6"/>
              </w:numPr>
              <w:spacing w:after="0" w:line="240" w:lineRule="auto"/>
              <w:contextualSpacing/>
              <w:rPr>
                <w:sz w:val="24"/>
                <w:szCs w:val="24"/>
              </w:rPr>
            </w:pPr>
            <w:r w:rsidRPr="008C66DB">
              <w:rPr>
                <w:sz w:val="24"/>
                <w:szCs w:val="24"/>
              </w:rPr>
              <w:t>inference</w:t>
            </w:r>
          </w:p>
          <w:p w:rsidR="004C7E7A" w:rsidRPr="008C66DB" w:rsidRDefault="004C7E7A" w:rsidP="00AB0A3C">
            <w:pPr>
              <w:numPr>
                <w:ilvl w:val="0"/>
                <w:numId w:val="6"/>
              </w:numPr>
              <w:spacing w:after="0" w:line="240" w:lineRule="auto"/>
              <w:contextualSpacing/>
              <w:rPr>
                <w:sz w:val="24"/>
                <w:szCs w:val="24"/>
              </w:rPr>
            </w:pPr>
            <w:r w:rsidRPr="008C66DB">
              <w:rPr>
                <w:sz w:val="24"/>
                <w:szCs w:val="24"/>
              </w:rPr>
              <w:t>quote</w:t>
            </w:r>
          </w:p>
          <w:p w:rsidR="004C7E7A" w:rsidRPr="008C66DB" w:rsidRDefault="004C7E7A" w:rsidP="00AB0A3C">
            <w:pPr>
              <w:numPr>
                <w:ilvl w:val="0"/>
                <w:numId w:val="7"/>
              </w:numPr>
              <w:spacing w:after="0" w:line="240" w:lineRule="auto"/>
              <w:contextualSpacing/>
              <w:rPr>
                <w:sz w:val="24"/>
                <w:szCs w:val="24"/>
              </w:rPr>
            </w:pPr>
            <w:r w:rsidRPr="008C66DB">
              <w:rPr>
                <w:sz w:val="24"/>
                <w:szCs w:val="24"/>
              </w:rPr>
              <w:t>summary</w:t>
            </w:r>
          </w:p>
        </w:tc>
      </w:tr>
      <w:tr w:rsidR="004C7E7A" w:rsidRPr="008C66DB" w:rsidTr="00AB0A3C">
        <w:trPr>
          <w:trHeight w:val="411"/>
        </w:trPr>
        <w:tc>
          <w:tcPr>
            <w:tcW w:w="2898" w:type="dxa"/>
            <w:vMerge/>
            <w:shd w:val="clear" w:color="auto" w:fill="D9D9D9" w:themeFill="background1" w:themeFillShade="D9"/>
          </w:tcPr>
          <w:p w:rsidR="004C7E7A" w:rsidRPr="008C66DB" w:rsidRDefault="004C7E7A" w:rsidP="00AB0A3C">
            <w:pPr>
              <w:spacing w:after="0" w:line="240" w:lineRule="auto"/>
              <w:rPr>
                <w:sz w:val="24"/>
                <w:szCs w:val="24"/>
              </w:rPr>
            </w:pPr>
          </w:p>
        </w:tc>
        <w:tc>
          <w:tcPr>
            <w:tcW w:w="11718" w:type="dxa"/>
            <w:gridSpan w:val="4"/>
          </w:tcPr>
          <w:p w:rsidR="004C7E7A" w:rsidRPr="008C66DB" w:rsidRDefault="004C7E7A" w:rsidP="00AB0A3C">
            <w:pPr>
              <w:spacing w:after="0" w:line="240" w:lineRule="auto"/>
              <w:rPr>
                <w:sz w:val="24"/>
                <w:szCs w:val="24"/>
              </w:rPr>
            </w:pPr>
            <w:r w:rsidRPr="008C66DB">
              <w:rPr>
                <w:b/>
                <w:sz w:val="24"/>
                <w:szCs w:val="24"/>
              </w:rPr>
              <w:t>RL.5.2:</w:t>
            </w:r>
            <w:r w:rsidRPr="008C66DB">
              <w:rPr>
                <w:sz w:val="24"/>
                <w:szCs w:val="24"/>
              </w:rPr>
              <w:t xml:space="preserve"> Determine themes of stories, dramas, or poems from text details, including how characters in stories or dramas respond to challenges or how speakers in poems reflect upon topics; summarize texts.</w:t>
            </w:r>
          </w:p>
          <w:p w:rsidR="004C7E7A" w:rsidRPr="008C66DB" w:rsidRDefault="004C7E7A" w:rsidP="00AB0A3C">
            <w:pPr>
              <w:spacing w:after="0" w:line="240" w:lineRule="auto"/>
              <w:rPr>
                <w:b/>
                <w:sz w:val="24"/>
                <w:szCs w:val="24"/>
              </w:rPr>
            </w:pPr>
          </w:p>
          <w:p w:rsidR="004C7E7A" w:rsidRPr="008C66DB" w:rsidRDefault="004C7E7A" w:rsidP="00AB0A3C">
            <w:pPr>
              <w:spacing w:after="0" w:line="240" w:lineRule="auto"/>
              <w:rPr>
                <w:b/>
                <w:sz w:val="24"/>
                <w:szCs w:val="24"/>
              </w:rPr>
            </w:pPr>
            <w:r w:rsidRPr="008C66DB">
              <w:rPr>
                <w:b/>
                <w:sz w:val="24"/>
                <w:szCs w:val="24"/>
              </w:rPr>
              <w:t>Questions to Focus Learning</w:t>
            </w:r>
          </w:p>
          <w:p w:rsidR="004C7E7A" w:rsidRPr="008C66DB" w:rsidRDefault="004C7E7A" w:rsidP="00AB0A3C">
            <w:pPr>
              <w:spacing w:after="0" w:line="240" w:lineRule="auto"/>
              <w:rPr>
                <w:sz w:val="24"/>
                <w:szCs w:val="24"/>
              </w:rPr>
            </w:pPr>
            <w:r w:rsidRPr="008C66DB">
              <w:rPr>
                <w:sz w:val="24"/>
                <w:szCs w:val="24"/>
              </w:rPr>
              <w:t>How can a character's response to challenges help to determine the theme of a text? How does the speaker's voice help to determine theme in poetry?</w:t>
            </w:r>
          </w:p>
          <w:p w:rsidR="004C7E7A" w:rsidRPr="008C66DB" w:rsidRDefault="004C7E7A" w:rsidP="00AB0A3C">
            <w:pPr>
              <w:numPr>
                <w:ilvl w:val="0"/>
                <w:numId w:val="7"/>
              </w:numPr>
              <w:spacing w:after="0" w:line="240" w:lineRule="auto"/>
              <w:contextualSpacing/>
              <w:rPr>
                <w:sz w:val="24"/>
                <w:szCs w:val="24"/>
              </w:rPr>
            </w:pPr>
            <w:r w:rsidRPr="008C66DB">
              <w:rPr>
                <w:sz w:val="24"/>
                <w:szCs w:val="24"/>
              </w:rPr>
              <w:lastRenderedPageBreak/>
              <w:t>Identifying the theme of a story, drama, or poem helps the reader understand the message the author is trying to communicate. Readers analyze character actions and how the speaker in a poem reflects upon a topic to help determine the theme.</w:t>
            </w:r>
          </w:p>
          <w:p w:rsidR="004C7E7A" w:rsidRPr="008C66DB" w:rsidRDefault="004C7E7A" w:rsidP="00AB0A3C">
            <w:pPr>
              <w:spacing w:after="0" w:line="240" w:lineRule="auto"/>
              <w:rPr>
                <w:b/>
                <w:sz w:val="24"/>
                <w:szCs w:val="24"/>
              </w:rPr>
            </w:pPr>
            <w:r w:rsidRPr="008C66DB">
              <w:rPr>
                <w:b/>
                <w:sz w:val="24"/>
                <w:szCs w:val="24"/>
              </w:rPr>
              <w:t>Student Friendly Objectives</w:t>
            </w:r>
          </w:p>
          <w:p w:rsidR="004C7E7A" w:rsidRPr="008C66DB" w:rsidRDefault="004C7E7A" w:rsidP="00AB0A3C">
            <w:pPr>
              <w:spacing w:after="0" w:line="240" w:lineRule="auto"/>
              <w:rPr>
                <w:b/>
                <w:sz w:val="24"/>
                <w:szCs w:val="24"/>
              </w:rPr>
            </w:pPr>
            <w:r w:rsidRPr="008C66DB">
              <w:rPr>
                <w:b/>
                <w:sz w:val="24"/>
                <w:szCs w:val="24"/>
              </w:rPr>
              <w:t>Knowledge Targets</w:t>
            </w:r>
          </w:p>
          <w:p w:rsidR="004C7E7A" w:rsidRPr="008C66DB" w:rsidRDefault="004C7E7A" w:rsidP="00AB0A3C">
            <w:pPr>
              <w:numPr>
                <w:ilvl w:val="0"/>
                <w:numId w:val="7"/>
              </w:numPr>
              <w:spacing w:after="0" w:line="240" w:lineRule="auto"/>
              <w:contextualSpacing/>
              <w:rPr>
                <w:sz w:val="24"/>
                <w:szCs w:val="24"/>
              </w:rPr>
            </w:pPr>
            <w:r w:rsidRPr="008C66DB">
              <w:rPr>
                <w:sz w:val="24"/>
                <w:szCs w:val="24"/>
              </w:rPr>
              <w:t>I know the theme is the central idea or underlying message of the text.</w:t>
            </w:r>
          </w:p>
          <w:p w:rsidR="004C7E7A" w:rsidRPr="008C66DB" w:rsidRDefault="004C7E7A" w:rsidP="00AB0A3C">
            <w:pPr>
              <w:numPr>
                <w:ilvl w:val="0"/>
                <w:numId w:val="7"/>
              </w:numPr>
              <w:spacing w:after="0" w:line="240" w:lineRule="auto"/>
              <w:contextualSpacing/>
              <w:rPr>
                <w:sz w:val="24"/>
                <w:szCs w:val="24"/>
              </w:rPr>
            </w:pPr>
            <w:r w:rsidRPr="008C66DB">
              <w:rPr>
                <w:sz w:val="24"/>
                <w:szCs w:val="24"/>
              </w:rPr>
              <w:t>I know the theme of a story is woven all the way through a story, drama, or poem.</w:t>
            </w:r>
          </w:p>
          <w:p w:rsidR="004C7E7A" w:rsidRPr="008C66DB" w:rsidRDefault="004C7E7A" w:rsidP="00AB0A3C">
            <w:pPr>
              <w:numPr>
                <w:ilvl w:val="0"/>
                <w:numId w:val="7"/>
              </w:numPr>
              <w:spacing w:after="0" w:line="240" w:lineRule="auto"/>
              <w:contextualSpacing/>
              <w:rPr>
                <w:sz w:val="24"/>
                <w:szCs w:val="24"/>
              </w:rPr>
            </w:pPr>
            <w:r w:rsidRPr="008C66DB">
              <w:rPr>
                <w:sz w:val="24"/>
                <w:szCs w:val="24"/>
              </w:rPr>
              <w:t>The characters actions, interactions, and motivations all reflect the theme.</w:t>
            </w:r>
          </w:p>
          <w:p w:rsidR="004C7E7A" w:rsidRPr="008C66DB" w:rsidRDefault="004C7E7A" w:rsidP="00AB0A3C">
            <w:pPr>
              <w:numPr>
                <w:ilvl w:val="0"/>
                <w:numId w:val="7"/>
              </w:numPr>
              <w:spacing w:after="0" w:line="240" w:lineRule="auto"/>
              <w:contextualSpacing/>
              <w:rPr>
                <w:sz w:val="24"/>
                <w:szCs w:val="24"/>
              </w:rPr>
            </w:pPr>
            <w:r w:rsidRPr="008C66DB">
              <w:rPr>
                <w:sz w:val="24"/>
                <w:szCs w:val="24"/>
              </w:rPr>
              <w:t>I know the theme is usually not stated directly in the text, but must be inferred from details in the text.</w:t>
            </w:r>
          </w:p>
          <w:p w:rsidR="004C7E7A" w:rsidRPr="008C66DB" w:rsidRDefault="004C7E7A" w:rsidP="00AB0A3C">
            <w:pPr>
              <w:numPr>
                <w:ilvl w:val="0"/>
                <w:numId w:val="7"/>
              </w:numPr>
              <w:spacing w:after="0" w:line="240" w:lineRule="auto"/>
              <w:contextualSpacing/>
              <w:rPr>
                <w:sz w:val="24"/>
                <w:szCs w:val="24"/>
              </w:rPr>
            </w:pPr>
            <w:r w:rsidRPr="008C66DB">
              <w:rPr>
                <w:sz w:val="24"/>
                <w:szCs w:val="24"/>
              </w:rPr>
              <w:t>I know that a character's response to challenges (actions/reactions) supports the overall theme of a story, drama, or poem.</w:t>
            </w:r>
          </w:p>
          <w:p w:rsidR="004C7E7A" w:rsidRPr="008C66DB" w:rsidRDefault="004C7E7A" w:rsidP="00AB0A3C">
            <w:pPr>
              <w:numPr>
                <w:ilvl w:val="0"/>
                <w:numId w:val="7"/>
              </w:numPr>
              <w:spacing w:after="0" w:line="240" w:lineRule="auto"/>
              <w:contextualSpacing/>
              <w:rPr>
                <w:sz w:val="24"/>
                <w:szCs w:val="24"/>
              </w:rPr>
            </w:pPr>
            <w:r w:rsidRPr="008C66DB">
              <w:rPr>
                <w:sz w:val="24"/>
                <w:szCs w:val="24"/>
              </w:rPr>
              <w:t>I know how a speaker addresses a particular subject contributes to the theme.</w:t>
            </w:r>
          </w:p>
          <w:p w:rsidR="004C7E7A" w:rsidRPr="008C66DB" w:rsidRDefault="004C7E7A" w:rsidP="00AB0A3C">
            <w:pPr>
              <w:numPr>
                <w:ilvl w:val="0"/>
                <w:numId w:val="7"/>
              </w:numPr>
              <w:spacing w:after="0" w:line="240" w:lineRule="auto"/>
              <w:contextualSpacing/>
              <w:rPr>
                <w:sz w:val="24"/>
                <w:szCs w:val="24"/>
              </w:rPr>
            </w:pPr>
            <w:r w:rsidRPr="008C66DB">
              <w:rPr>
                <w:sz w:val="24"/>
                <w:szCs w:val="24"/>
              </w:rPr>
              <w:t>Students must write a summary using details from the text.</w:t>
            </w:r>
          </w:p>
          <w:p w:rsidR="004C7E7A" w:rsidRPr="008C66DB" w:rsidRDefault="004C7E7A" w:rsidP="00AB0A3C">
            <w:pPr>
              <w:numPr>
                <w:ilvl w:val="0"/>
                <w:numId w:val="7"/>
              </w:numPr>
              <w:spacing w:after="0" w:line="240" w:lineRule="auto"/>
              <w:contextualSpacing/>
              <w:rPr>
                <w:sz w:val="24"/>
                <w:szCs w:val="24"/>
              </w:rPr>
            </w:pPr>
            <w:r w:rsidRPr="008C66DB">
              <w:rPr>
                <w:sz w:val="24"/>
                <w:szCs w:val="24"/>
              </w:rPr>
              <w:t>I know a summary contains only the most important details from the text.</w:t>
            </w:r>
          </w:p>
          <w:p w:rsidR="004C7E7A" w:rsidRPr="008C66DB" w:rsidRDefault="004C7E7A" w:rsidP="00AB0A3C">
            <w:pPr>
              <w:spacing w:after="0" w:line="240" w:lineRule="auto"/>
              <w:rPr>
                <w:b/>
                <w:sz w:val="24"/>
                <w:szCs w:val="24"/>
              </w:rPr>
            </w:pPr>
            <w:r w:rsidRPr="008C66DB">
              <w:rPr>
                <w:b/>
                <w:sz w:val="24"/>
                <w:szCs w:val="24"/>
              </w:rPr>
              <w:t>Reasoning Targets</w:t>
            </w:r>
          </w:p>
          <w:p w:rsidR="004C7E7A" w:rsidRPr="008C66DB" w:rsidRDefault="004C7E7A" w:rsidP="00AB0A3C">
            <w:pPr>
              <w:numPr>
                <w:ilvl w:val="0"/>
                <w:numId w:val="7"/>
              </w:numPr>
              <w:spacing w:after="0" w:line="240" w:lineRule="auto"/>
              <w:contextualSpacing/>
              <w:rPr>
                <w:sz w:val="24"/>
                <w:szCs w:val="24"/>
              </w:rPr>
            </w:pPr>
            <w:r w:rsidRPr="008C66DB">
              <w:rPr>
                <w:sz w:val="24"/>
                <w:szCs w:val="24"/>
              </w:rPr>
              <w:t>I can determine the theme of the text using key details to support my thinking.</w:t>
            </w:r>
          </w:p>
          <w:p w:rsidR="004C7E7A" w:rsidRPr="008C66DB" w:rsidRDefault="004C7E7A" w:rsidP="00AB0A3C">
            <w:pPr>
              <w:numPr>
                <w:ilvl w:val="0"/>
                <w:numId w:val="7"/>
              </w:numPr>
              <w:spacing w:after="0" w:line="240" w:lineRule="auto"/>
              <w:contextualSpacing/>
              <w:rPr>
                <w:sz w:val="24"/>
                <w:szCs w:val="24"/>
              </w:rPr>
            </w:pPr>
            <w:r w:rsidRPr="008C66DB">
              <w:rPr>
                <w:sz w:val="24"/>
                <w:szCs w:val="24"/>
              </w:rPr>
              <w:t>I can explain how a character's response to challenges in a text impact the theme of a story, drama, or poem.</w:t>
            </w:r>
          </w:p>
          <w:p w:rsidR="004C7E7A" w:rsidRPr="008C66DB" w:rsidRDefault="004C7E7A" w:rsidP="00AB0A3C">
            <w:pPr>
              <w:numPr>
                <w:ilvl w:val="0"/>
                <w:numId w:val="7"/>
              </w:numPr>
              <w:spacing w:after="0" w:line="240" w:lineRule="auto"/>
              <w:contextualSpacing/>
              <w:rPr>
                <w:sz w:val="24"/>
                <w:szCs w:val="24"/>
              </w:rPr>
            </w:pPr>
            <w:r w:rsidRPr="008C66DB">
              <w:rPr>
                <w:sz w:val="24"/>
                <w:szCs w:val="24"/>
              </w:rPr>
              <w:t>I can explain how the speaker's reflection on a topic impacts the theme.</w:t>
            </w:r>
          </w:p>
          <w:p w:rsidR="004C7E7A" w:rsidRPr="008C66DB" w:rsidRDefault="004C7E7A" w:rsidP="00AB0A3C">
            <w:pPr>
              <w:numPr>
                <w:ilvl w:val="0"/>
                <w:numId w:val="7"/>
              </w:numPr>
              <w:spacing w:after="0" w:line="240" w:lineRule="auto"/>
              <w:contextualSpacing/>
              <w:rPr>
                <w:sz w:val="24"/>
                <w:szCs w:val="24"/>
              </w:rPr>
            </w:pPr>
            <w:r w:rsidRPr="008C66DB">
              <w:rPr>
                <w:sz w:val="24"/>
                <w:szCs w:val="24"/>
              </w:rPr>
              <w:t>I can write a summary using details from the text.</w:t>
            </w:r>
          </w:p>
          <w:p w:rsidR="004C7E7A" w:rsidRPr="008C66DB" w:rsidRDefault="004C7E7A" w:rsidP="00AB0A3C">
            <w:pPr>
              <w:spacing w:after="0" w:line="240" w:lineRule="auto"/>
              <w:rPr>
                <w:b/>
                <w:sz w:val="24"/>
                <w:szCs w:val="24"/>
              </w:rPr>
            </w:pPr>
            <w:r w:rsidRPr="008C66DB">
              <w:rPr>
                <w:b/>
                <w:sz w:val="24"/>
                <w:szCs w:val="24"/>
              </w:rPr>
              <w:t>Vocabulary</w:t>
            </w:r>
          </w:p>
          <w:p w:rsidR="004C7E7A" w:rsidRPr="008C66DB" w:rsidRDefault="004C7E7A" w:rsidP="00AB0A3C">
            <w:pPr>
              <w:numPr>
                <w:ilvl w:val="0"/>
                <w:numId w:val="7"/>
              </w:numPr>
              <w:spacing w:after="0" w:line="240" w:lineRule="auto"/>
              <w:contextualSpacing/>
              <w:rPr>
                <w:sz w:val="24"/>
                <w:szCs w:val="24"/>
              </w:rPr>
            </w:pPr>
            <w:r w:rsidRPr="008C66DB">
              <w:rPr>
                <w:sz w:val="24"/>
                <w:szCs w:val="24"/>
              </w:rPr>
              <w:t>drama</w:t>
            </w:r>
          </w:p>
          <w:p w:rsidR="004C7E7A" w:rsidRPr="008C66DB" w:rsidRDefault="004C7E7A" w:rsidP="00AB0A3C">
            <w:pPr>
              <w:numPr>
                <w:ilvl w:val="0"/>
                <w:numId w:val="7"/>
              </w:numPr>
              <w:spacing w:after="0" w:line="240" w:lineRule="auto"/>
              <w:contextualSpacing/>
              <w:rPr>
                <w:sz w:val="24"/>
                <w:szCs w:val="24"/>
              </w:rPr>
            </w:pPr>
            <w:r w:rsidRPr="008C66DB">
              <w:rPr>
                <w:sz w:val="24"/>
                <w:szCs w:val="24"/>
              </w:rPr>
              <w:t>inference/infer</w:t>
            </w:r>
          </w:p>
          <w:p w:rsidR="004C7E7A" w:rsidRPr="008C66DB" w:rsidRDefault="004C7E7A" w:rsidP="00AB0A3C">
            <w:pPr>
              <w:numPr>
                <w:ilvl w:val="0"/>
                <w:numId w:val="7"/>
              </w:numPr>
              <w:spacing w:after="0" w:line="240" w:lineRule="auto"/>
              <w:contextualSpacing/>
              <w:rPr>
                <w:sz w:val="24"/>
                <w:szCs w:val="24"/>
              </w:rPr>
            </w:pPr>
            <w:r w:rsidRPr="008C66DB">
              <w:rPr>
                <w:sz w:val="24"/>
                <w:szCs w:val="24"/>
              </w:rPr>
              <w:t>summarize/summary</w:t>
            </w:r>
          </w:p>
          <w:p w:rsidR="004C7E7A" w:rsidRPr="008C66DB" w:rsidRDefault="004C7E7A" w:rsidP="00AB0A3C">
            <w:pPr>
              <w:numPr>
                <w:ilvl w:val="0"/>
                <w:numId w:val="8"/>
              </w:numPr>
              <w:spacing w:after="0" w:line="240" w:lineRule="auto"/>
              <w:contextualSpacing/>
              <w:rPr>
                <w:sz w:val="24"/>
                <w:szCs w:val="24"/>
              </w:rPr>
            </w:pPr>
            <w:r w:rsidRPr="008C66DB">
              <w:rPr>
                <w:sz w:val="24"/>
                <w:szCs w:val="24"/>
              </w:rPr>
              <w:t> theme</w:t>
            </w:r>
          </w:p>
        </w:tc>
      </w:tr>
      <w:tr w:rsidR="004C7E7A" w:rsidRPr="008C66DB" w:rsidTr="00AB0A3C">
        <w:trPr>
          <w:trHeight w:val="411"/>
        </w:trPr>
        <w:tc>
          <w:tcPr>
            <w:tcW w:w="2898" w:type="dxa"/>
            <w:vMerge/>
            <w:shd w:val="clear" w:color="auto" w:fill="D9D9D9" w:themeFill="background1" w:themeFillShade="D9"/>
          </w:tcPr>
          <w:p w:rsidR="004C7E7A" w:rsidRPr="008C66DB" w:rsidRDefault="004C7E7A" w:rsidP="00AB0A3C">
            <w:pPr>
              <w:spacing w:after="0" w:line="240" w:lineRule="auto"/>
              <w:rPr>
                <w:sz w:val="24"/>
                <w:szCs w:val="24"/>
              </w:rPr>
            </w:pPr>
          </w:p>
        </w:tc>
        <w:tc>
          <w:tcPr>
            <w:tcW w:w="11718" w:type="dxa"/>
            <w:gridSpan w:val="4"/>
          </w:tcPr>
          <w:p w:rsidR="004C7E7A" w:rsidRPr="008C66DB" w:rsidRDefault="004C7E7A" w:rsidP="00AB0A3C">
            <w:pPr>
              <w:spacing w:after="0" w:line="240" w:lineRule="auto"/>
              <w:rPr>
                <w:sz w:val="24"/>
                <w:szCs w:val="24"/>
              </w:rPr>
            </w:pPr>
            <w:r w:rsidRPr="008C66DB">
              <w:rPr>
                <w:b/>
                <w:sz w:val="24"/>
                <w:szCs w:val="24"/>
              </w:rPr>
              <w:t>RL.5.3:</w:t>
            </w:r>
            <w:r w:rsidRPr="008C66DB">
              <w:rPr>
                <w:sz w:val="24"/>
                <w:szCs w:val="24"/>
              </w:rPr>
              <w:t xml:space="preserve"> Compare and contrast two or more characters, settings, or events in stories or dramas, drawing on specific text details (e.g., how characters interact).</w:t>
            </w:r>
          </w:p>
          <w:p w:rsidR="004C7E7A" w:rsidRPr="008C66DB" w:rsidRDefault="004C7E7A" w:rsidP="00AB0A3C">
            <w:pPr>
              <w:spacing w:after="0" w:line="240" w:lineRule="auto"/>
              <w:rPr>
                <w:sz w:val="24"/>
                <w:szCs w:val="24"/>
              </w:rPr>
            </w:pPr>
          </w:p>
          <w:p w:rsidR="004C7E7A" w:rsidRPr="008C66DB" w:rsidRDefault="004C7E7A" w:rsidP="00AB0A3C">
            <w:pPr>
              <w:spacing w:after="0" w:line="240" w:lineRule="auto"/>
              <w:rPr>
                <w:b/>
                <w:sz w:val="24"/>
                <w:szCs w:val="24"/>
              </w:rPr>
            </w:pPr>
            <w:r w:rsidRPr="008C66DB">
              <w:rPr>
                <w:b/>
                <w:sz w:val="24"/>
                <w:szCs w:val="24"/>
              </w:rPr>
              <w:t>Questions to Focus Learning</w:t>
            </w:r>
          </w:p>
          <w:p w:rsidR="004C7E7A" w:rsidRPr="008C66DB" w:rsidRDefault="004C7E7A" w:rsidP="00AB0A3C">
            <w:pPr>
              <w:spacing w:after="0" w:line="240" w:lineRule="auto"/>
              <w:rPr>
                <w:sz w:val="24"/>
                <w:szCs w:val="24"/>
              </w:rPr>
            </w:pPr>
            <w:r w:rsidRPr="008C66DB">
              <w:rPr>
                <w:sz w:val="24"/>
                <w:szCs w:val="24"/>
              </w:rPr>
              <w:t xml:space="preserve">How do authors develop characters, settings, and events in a story? How can comparing and contrasting story elements enhance a reader's understanding of a story? </w:t>
            </w:r>
          </w:p>
          <w:p w:rsidR="004C7E7A" w:rsidRPr="008C66DB" w:rsidRDefault="004C7E7A" w:rsidP="00AB0A3C">
            <w:pPr>
              <w:numPr>
                <w:ilvl w:val="0"/>
                <w:numId w:val="8"/>
              </w:numPr>
              <w:spacing w:after="0" w:line="240" w:lineRule="auto"/>
              <w:contextualSpacing/>
              <w:rPr>
                <w:sz w:val="24"/>
                <w:szCs w:val="24"/>
              </w:rPr>
            </w:pPr>
            <w:r w:rsidRPr="008C66DB">
              <w:rPr>
                <w:sz w:val="24"/>
                <w:szCs w:val="24"/>
              </w:rPr>
              <w:lastRenderedPageBreak/>
              <w:t>Authors create relationships between characters, settings, and events by developing the interactions among the story elements. Good readers can identify the relationships between story elements by comparing and contrasting them.</w:t>
            </w:r>
          </w:p>
          <w:p w:rsidR="004C7E7A" w:rsidRPr="008C66DB" w:rsidRDefault="004C7E7A" w:rsidP="00AB0A3C">
            <w:pPr>
              <w:spacing w:after="0" w:line="240" w:lineRule="auto"/>
              <w:rPr>
                <w:b/>
                <w:sz w:val="24"/>
                <w:szCs w:val="24"/>
              </w:rPr>
            </w:pPr>
            <w:r w:rsidRPr="008C66DB">
              <w:rPr>
                <w:b/>
                <w:sz w:val="24"/>
                <w:szCs w:val="24"/>
              </w:rPr>
              <w:t>Student Friendly Objectives</w:t>
            </w:r>
          </w:p>
          <w:p w:rsidR="004C7E7A" w:rsidRPr="008C66DB" w:rsidRDefault="004C7E7A" w:rsidP="00AB0A3C">
            <w:pPr>
              <w:spacing w:after="0" w:line="240" w:lineRule="auto"/>
              <w:rPr>
                <w:b/>
                <w:sz w:val="24"/>
                <w:szCs w:val="24"/>
              </w:rPr>
            </w:pPr>
            <w:r w:rsidRPr="008C66DB">
              <w:rPr>
                <w:b/>
                <w:sz w:val="24"/>
                <w:szCs w:val="24"/>
              </w:rPr>
              <w:t>Knowledge Targets</w:t>
            </w:r>
          </w:p>
          <w:p w:rsidR="004C7E7A" w:rsidRPr="008C66DB" w:rsidRDefault="004C7E7A" w:rsidP="00AB0A3C">
            <w:pPr>
              <w:numPr>
                <w:ilvl w:val="0"/>
                <w:numId w:val="8"/>
              </w:numPr>
              <w:spacing w:after="0" w:line="240" w:lineRule="auto"/>
              <w:contextualSpacing/>
              <w:rPr>
                <w:sz w:val="24"/>
                <w:szCs w:val="24"/>
              </w:rPr>
            </w:pPr>
            <w:r w:rsidRPr="008C66DB">
              <w:rPr>
                <w:sz w:val="24"/>
                <w:szCs w:val="24"/>
              </w:rPr>
              <w:t>I know compare means to identify similarities between two or more ideas.</w:t>
            </w:r>
          </w:p>
          <w:p w:rsidR="004C7E7A" w:rsidRPr="008C66DB" w:rsidRDefault="004C7E7A" w:rsidP="00AB0A3C">
            <w:pPr>
              <w:numPr>
                <w:ilvl w:val="0"/>
                <w:numId w:val="8"/>
              </w:numPr>
              <w:spacing w:after="0" w:line="240" w:lineRule="auto"/>
              <w:contextualSpacing/>
              <w:rPr>
                <w:sz w:val="24"/>
                <w:szCs w:val="24"/>
              </w:rPr>
            </w:pPr>
            <w:r w:rsidRPr="008C66DB">
              <w:rPr>
                <w:sz w:val="24"/>
                <w:szCs w:val="24"/>
              </w:rPr>
              <w:t>I know contrast means to identify differences between two or more ideas.</w:t>
            </w:r>
          </w:p>
          <w:p w:rsidR="004C7E7A" w:rsidRPr="008C66DB" w:rsidRDefault="004C7E7A" w:rsidP="00AB0A3C">
            <w:pPr>
              <w:numPr>
                <w:ilvl w:val="0"/>
                <w:numId w:val="8"/>
              </w:numPr>
              <w:spacing w:after="0" w:line="240" w:lineRule="auto"/>
              <w:contextualSpacing/>
              <w:rPr>
                <w:sz w:val="24"/>
                <w:szCs w:val="24"/>
              </w:rPr>
            </w:pPr>
            <w:r w:rsidRPr="008C66DB">
              <w:rPr>
                <w:sz w:val="24"/>
                <w:szCs w:val="24"/>
              </w:rPr>
              <w:t>I know characters can be compared and contrasted based on their thoughts, words, actions, decisions, physical attributes, and interactions with others.</w:t>
            </w:r>
          </w:p>
          <w:p w:rsidR="004C7E7A" w:rsidRPr="008C66DB" w:rsidRDefault="004C7E7A" w:rsidP="00AB0A3C">
            <w:pPr>
              <w:numPr>
                <w:ilvl w:val="0"/>
                <w:numId w:val="8"/>
              </w:numPr>
              <w:spacing w:after="0" w:line="240" w:lineRule="auto"/>
              <w:contextualSpacing/>
              <w:rPr>
                <w:sz w:val="24"/>
                <w:szCs w:val="24"/>
              </w:rPr>
            </w:pPr>
            <w:r w:rsidRPr="008C66DB">
              <w:rPr>
                <w:sz w:val="24"/>
                <w:szCs w:val="24"/>
              </w:rPr>
              <w:t>I know settings can be compared based on the time and place.</w:t>
            </w:r>
          </w:p>
          <w:p w:rsidR="004C7E7A" w:rsidRPr="008C66DB" w:rsidRDefault="004C7E7A" w:rsidP="00AB0A3C">
            <w:pPr>
              <w:numPr>
                <w:ilvl w:val="0"/>
                <w:numId w:val="8"/>
              </w:numPr>
              <w:spacing w:after="0" w:line="240" w:lineRule="auto"/>
              <w:contextualSpacing/>
              <w:rPr>
                <w:sz w:val="24"/>
                <w:szCs w:val="24"/>
              </w:rPr>
            </w:pPr>
            <w:r w:rsidRPr="008C66DB">
              <w:rPr>
                <w:sz w:val="24"/>
                <w:szCs w:val="24"/>
              </w:rPr>
              <w:t>I know events can be compared and contrasted based on the characters, action, or impact on other events in a story or drama.</w:t>
            </w:r>
          </w:p>
          <w:p w:rsidR="004C7E7A" w:rsidRPr="008C66DB" w:rsidRDefault="004C7E7A" w:rsidP="00AB0A3C">
            <w:pPr>
              <w:spacing w:after="0" w:line="240" w:lineRule="auto"/>
              <w:rPr>
                <w:b/>
                <w:sz w:val="24"/>
                <w:szCs w:val="24"/>
              </w:rPr>
            </w:pPr>
            <w:r w:rsidRPr="008C66DB">
              <w:rPr>
                <w:b/>
                <w:sz w:val="24"/>
                <w:szCs w:val="24"/>
              </w:rPr>
              <w:t>Reasoning Targets</w:t>
            </w:r>
          </w:p>
          <w:p w:rsidR="004C7E7A" w:rsidRPr="008C66DB" w:rsidRDefault="004C7E7A" w:rsidP="00AB0A3C">
            <w:pPr>
              <w:numPr>
                <w:ilvl w:val="0"/>
                <w:numId w:val="8"/>
              </w:numPr>
              <w:spacing w:after="0" w:line="240" w:lineRule="auto"/>
              <w:contextualSpacing/>
              <w:rPr>
                <w:sz w:val="24"/>
                <w:szCs w:val="24"/>
              </w:rPr>
            </w:pPr>
            <w:r w:rsidRPr="008C66DB">
              <w:rPr>
                <w:sz w:val="24"/>
                <w:szCs w:val="24"/>
              </w:rPr>
              <w:t>I can compare and contrast two or more characters in a story or drama, using specific details in the text about the character's thoughts, words, actions, decisions, physical attributes, or interactions with others.</w:t>
            </w:r>
          </w:p>
          <w:p w:rsidR="004C7E7A" w:rsidRPr="008C66DB" w:rsidRDefault="004C7E7A" w:rsidP="00AB0A3C">
            <w:pPr>
              <w:numPr>
                <w:ilvl w:val="0"/>
                <w:numId w:val="8"/>
              </w:numPr>
              <w:spacing w:after="0" w:line="240" w:lineRule="auto"/>
              <w:contextualSpacing/>
              <w:rPr>
                <w:sz w:val="24"/>
                <w:szCs w:val="24"/>
              </w:rPr>
            </w:pPr>
            <w:r w:rsidRPr="008C66DB">
              <w:rPr>
                <w:sz w:val="24"/>
                <w:szCs w:val="24"/>
              </w:rPr>
              <w:t>I can compare and contrast two or more settings in a story or drama, using specific details in the text about the time or place.</w:t>
            </w:r>
          </w:p>
          <w:p w:rsidR="004C7E7A" w:rsidRPr="008C66DB" w:rsidRDefault="004C7E7A" w:rsidP="00AB0A3C">
            <w:pPr>
              <w:numPr>
                <w:ilvl w:val="0"/>
                <w:numId w:val="8"/>
              </w:numPr>
              <w:spacing w:after="0" w:line="240" w:lineRule="auto"/>
              <w:contextualSpacing/>
              <w:rPr>
                <w:sz w:val="24"/>
                <w:szCs w:val="24"/>
              </w:rPr>
            </w:pPr>
            <w:r w:rsidRPr="008C66DB">
              <w:rPr>
                <w:sz w:val="24"/>
                <w:szCs w:val="24"/>
              </w:rPr>
              <w:t>I can compare and contrast two or more events in a story or drama, using specific details in the text about the event's characters, action, or impact on other events in the sequence of the story or drama.</w:t>
            </w:r>
          </w:p>
          <w:p w:rsidR="004C7E7A" w:rsidRPr="008C66DB" w:rsidRDefault="004C7E7A" w:rsidP="00AB0A3C">
            <w:pPr>
              <w:spacing w:after="0" w:line="240" w:lineRule="auto"/>
              <w:rPr>
                <w:b/>
                <w:sz w:val="24"/>
                <w:szCs w:val="24"/>
              </w:rPr>
            </w:pPr>
            <w:r w:rsidRPr="008C66DB">
              <w:rPr>
                <w:b/>
                <w:sz w:val="24"/>
                <w:szCs w:val="24"/>
              </w:rPr>
              <w:t>Vocabulary</w:t>
            </w:r>
          </w:p>
          <w:p w:rsidR="004C7E7A" w:rsidRPr="008C66DB" w:rsidRDefault="004C7E7A" w:rsidP="00AB0A3C">
            <w:pPr>
              <w:numPr>
                <w:ilvl w:val="0"/>
                <w:numId w:val="8"/>
              </w:numPr>
              <w:spacing w:after="0" w:line="240" w:lineRule="auto"/>
              <w:contextualSpacing/>
              <w:rPr>
                <w:sz w:val="24"/>
                <w:szCs w:val="24"/>
              </w:rPr>
            </w:pPr>
            <w:r w:rsidRPr="008C66DB">
              <w:rPr>
                <w:sz w:val="24"/>
                <w:szCs w:val="24"/>
              </w:rPr>
              <w:t>compare</w:t>
            </w:r>
          </w:p>
          <w:p w:rsidR="004C7E7A" w:rsidRPr="008C66DB" w:rsidRDefault="004C7E7A" w:rsidP="00AB0A3C">
            <w:pPr>
              <w:numPr>
                <w:ilvl w:val="0"/>
                <w:numId w:val="8"/>
              </w:numPr>
              <w:spacing w:after="0" w:line="240" w:lineRule="auto"/>
              <w:contextualSpacing/>
              <w:rPr>
                <w:sz w:val="24"/>
                <w:szCs w:val="24"/>
              </w:rPr>
            </w:pPr>
            <w:r w:rsidRPr="008C66DB">
              <w:rPr>
                <w:sz w:val="24"/>
                <w:szCs w:val="24"/>
              </w:rPr>
              <w:t>contrast</w:t>
            </w:r>
          </w:p>
          <w:p w:rsidR="004C7E7A" w:rsidRPr="008C66DB" w:rsidRDefault="004C7E7A" w:rsidP="00AB0A3C">
            <w:pPr>
              <w:numPr>
                <w:ilvl w:val="0"/>
                <w:numId w:val="8"/>
              </w:numPr>
              <w:spacing w:after="0" w:line="240" w:lineRule="auto"/>
              <w:contextualSpacing/>
              <w:rPr>
                <w:sz w:val="24"/>
                <w:szCs w:val="24"/>
              </w:rPr>
            </w:pPr>
            <w:r w:rsidRPr="008C66DB">
              <w:rPr>
                <w:sz w:val="24"/>
                <w:szCs w:val="24"/>
              </w:rPr>
              <w:t>drama</w:t>
            </w:r>
          </w:p>
          <w:p w:rsidR="004C7E7A" w:rsidRPr="008C66DB" w:rsidRDefault="004C7E7A" w:rsidP="00AB0A3C">
            <w:pPr>
              <w:numPr>
                <w:ilvl w:val="0"/>
                <w:numId w:val="8"/>
              </w:numPr>
              <w:spacing w:after="0" w:line="240" w:lineRule="auto"/>
              <w:contextualSpacing/>
              <w:rPr>
                <w:sz w:val="24"/>
                <w:szCs w:val="24"/>
              </w:rPr>
            </w:pPr>
            <w:r w:rsidRPr="008C66DB">
              <w:rPr>
                <w:sz w:val="24"/>
                <w:szCs w:val="24"/>
              </w:rPr>
              <w:t>physical attribute</w:t>
            </w:r>
          </w:p>
          <w:p w:rsidR="004C7E7A" w:rsidRPr="008C66DB" w:rsidRDefault="004C7E7A" w:rsidP="00AB0A3C">
            <w:pPr>
              <w:numPr>
                <w:ilvl w:val="0"/>
                <w:numId w:val="9"/>
              </w:numPr>
              <w:spacing w:after="0" w:line="240" w:lineRule="auto"/>
              <w:contextualSpacing/>
              <w:rPr>
                <w:sz w:val="24"/>
                <w:szCs w:val="24"/>
              </w:rPr>
            </w:pPr>
            <w:r w:rsidRPr="008C66DB">
              <w:rPr>
                <w:sz w:val="24"/>
                <w:szCs w:val="24"/>
              </w:rPr>
              <w:t>sequence</w:t>
            </w:r>
          </w:p>
        </w:tc>
      </w:tr>
      <w:tr w:rsidR="004C7E7A" w:rsidRPr="008C66DB" w:rsidTr="00AB0A3C">
        <w:trPr>
          <w:trHeight w:val="411"/>
        </w:trPr>
        <w:tc>
          <w:tcPr>
            <w:tcW w:w="2898" w:type="dxa"/>
            <w:vMerge/>
            <w:shd w:val="clear" w:color="auto" w:fill="D9D9D9" w:themeFill="background1" w:themeFillShade="D9"/>
          </w:tcPr>
          <w:p w:rsidR="004C7E7A" w:rsidRPr="008C66DB" w:rsidRDefault="004C7E7A" w:rsidP="00AB0A3C">
            <w:pPr>
              <w:spacing w:after="0" w:line="240" w:lineRule="auto"/>
              <w:rPr>
                <w:sz w:val="24"/>
                <w:szCs w:val="24"/>
              </w:rPr>
            </w:pPr>
          </w:p>
        </w:tc>
        <w:tc>
          <w:tcPr>
            <w:tcW w:w="11718" w:type="dxa"/>
            <w:gridSpan w:val="4"/>
          </w:tcPr>
          <w:p w:rsidR="004C7E7A" w:rsidRPr="008C66DB" w:rsidRDefault="004C7E7A" w:rsidP="00AB0A3C">
            <w:pPr>
              <w:spacing w:after="0" w:line="240" w:lineRule="auto"/>
              <w:rPr>
                <w:sz w:val="24"/>
                <w:szCs w:val="24"/>
              </w:rPr>
            </w:pPr>
            <w:r w:rsidRPr="008C66DB">
              <w:rPr>
                <w:b/>
                <w:sz w:val="24"/>
                <w:szCs w:val="24"/>
              </w:rPr>
              <w:t>RL.5.4:</w:t>
            </w:r>
            <w:r w:rsidRPr="008C66DB">
              <w:rPr>
                <w:sz w:val="24"/>
                <w:szCs w:val="24"/>
              </w:rPr>
              <w:t xml:space="preserve"> Determine meanings of words and phrases as they are used in texts, including figurative language such as metaphors and similes.</w:t>
            </w:r>
          </w:p>
          <w:p w:rsidR="004C7E7A" w:rsidRPr="008C66DB" w:rsidRDefault="004C7E7A" w:rsidP="00AB0A3C">
            <w:pPr>
              <w:spacing w:after="0" w:line="240" w:lineRule="auto"/>
              <w:rPr>
                <w:b/>
                <w:sz w:val="24"/>
                <w:szCs w:val="24"/>
              </w:rPr>
            </w:pPr>
          </w:p>
          <w:p w:rsidR="004C7E7A" w:rsidRPr="008C66DB" w:rsidRDefault="004C7E7A" w:rsidP="00AB0A3C">
            <w:pPr>
              <w:spacing w:after="0" w:line="240" w:lineRule="auto"/>
              <w:rPr>
                <w:b/>
                <w:sz w:val="24"/>
                <w:szCs w:val="24"/>
              </w:rPr>
            </w:pPr>
            <w:r w:rsidRPr="008C66DB">
              <w:rPr>
                <w:b/>
                <w:sz w:val="24"/>
                <w:szCs w:val="24"/>
              </w:rPr>
              <w:t>Questions to Focus Learning</w:t>
            </w:r>
          </w:p>
          <w:p w:rsidR="004C7E7A" w:rsidRPr="008C66DB" w:rsidRDefault="004C7E7A" w:rsidP="00AB0A3C">
            <w:pPr>
              <w:spacing w:after="0" w:line="240" w:lineRule="auto"/>
              <w:rPr>
                <w:sz w:val="24"/>
                <w:szCs w:val="24"/>
              </w:rPr>
            </w:pPr>
            <w:r w:rsidRPr="008C66DB">
              <w:rPr>
                <w:sz w:val="24"/>
                <w:szCs w:val="24"/>
              </w:rPr>
              <w:t xml:space="preserve">How do authors use language to add nuance to text? Why would an author use figurative or literal language? The use of figurative language enhances an author's ability to express emotion and imagination. </w:t>
            </w:r>
          </w:p>
          <w:p w:rsidR="004C7E7A" w:rsidRPr="008C66DB" w:rsidRDefault="004C7E7A" w:rsidP="00AB0A3C">
            <w:pPr>
              <w:numPr>
                <w:ilvl w:val="0"/>
                <w:numId w:val="9"/>
              </w:numPr>
              <w:spacing w:after="0" w:line="240" w:lineRule="auto"/>
              <w:contextualSpacing/>
              <w:rPr>
                <w:sz w:val="24"/>
                <w:szCs w:val="24"/>
              </w:rPr>
            </w:pPr>
            <w:r w:rsidRPr="008C66DB">
              <w:rPr>
                <w:sz w:val="24"/>
                <w:szCs w:val="24"/>
              </w:rPr>
              <w:t>Readers cannot fully experience the meaning of a text unless they are able to determine the meaning of figurative language within it.</w:t>
            </w:r>
          </w:p>
          <w:p w:rsidR="004C7E7A" w:rsidRPr="008C66DB" w:rsidRDefault="004C7E7A" w:rsidP="00AB0A3C">
            <w:pPr>
              <w:spacing w:after="0" w:line="240" w:lineRule="auto"/>
              <w:rPr>
                <w:b/>
                <w:sz w:val="24"/>
                <w:szCs w:val="24"/>
              </w:rPr>
            </w:pPr>
            <w:r w:rsidRPr="008C66DB">
              <w:rPr>
                <w:b/>
                <w:sz w:val="24"/>
                <w:szCs w:val="24"/>
              </w:rPr>
              <w:lastRenderedPageBreak/>
              <w:t>Student Friendly Objectives</w:t>
            </w:r>
          </w:p>
          <w:p w:rsidR="004C7E7A" w:rsidRPr="008C66DB" w:rsidRDefault="004C7E7A" w:rsidP="00AB0A3C">
            <w:pPr>
              <w:spacing w:after="0" w:line="240" w:lineRule="auto"/>
              <w:rPr>
                <w:b/>
                <w:sz w:val="24"/>
                <w:szCs w:val="24"/>
              </w:rPr>
            </w:pPr>
            <w:r w:rsidRPr="008C66DB">
              <w:rPr>
                <w:b/>
                <w:sz w:val="24"/>
                <w:szCs w:val="24"/>
              </w:rPr>
              <w:t>Knowledge Targets</w:t>
            </w:r>
          </w:p>
          <w:p w:rsidR="004C7E7A" w:rsidRPr="008C66DB" w:rsidRDefault="004C7E7A" w:rsidP="00AB0A3C">
            <w:pPr>
              <w:numPr>
                <w:ilvl w:val="0"/>
                <w:numId w:val="9"/>
              </w:numPr>
              <w:spacing w:after="0" w:line="240" w:lineRule="auto"/>
              <w:contextualSpacing/>
              <w:rPr>
                <w:sz w:val="24"/>
                <w:szCs w:val="24"/>
              </w:rPr>
            </w:pPr>
            <w:r w:rsidRPr="008C66DB">
              <w:rPr>
                <w:sz w:val="24"/>
                <w:szCs w:val="24"/>
              </w:rPr>
              <w:t>I know figurative language is words or phrases in which the meaning is not the literal meaning of the words, but is a different meaning implied by them.</w:t>
            </w:r>
          </w:p>
          <w:p w:rsidR="004C7E7A" w:rsidRPr="008C66DB" w:rsidRDefault="004C7E7A" w:rsidP="00AB0A3C">
            <w:pPr>
              <w:numPr>
                <w:ilvl w:val="0"/>
                <w:numId w:val="9"/>
              </w:numPr>
              <w:spacing w:after="0" w:line="240" w:lineRule="auto"/>
              <w:contextualSpacing/>
              <w:rPr>
                <w:sz w:val="24"/>
                <w:szCs w:val="24"/>
              </w:rPr>
            </w:pPr>
            <w:r w:rsidRPr="008C66DB">
              <w:rPr>
                <w:sz w:val="24"/>
                <w:szCs w:val="24"/>
              </w:rPr>
              <w:t>I know metaphors and similes are examples of figurative language.</w:t>
            </w:r>
          </w:p>
          <w:p w:rsidR="004C7E7A" w:rsidRPr="008C66DB" w:rsidRDefault="004C7E7A" w:rsidP="00AB0A3C">
            <w:pPr>
              <w:numPr>
                <w:ilvl w:val="0"/>
                <w:numId w:val="9"/>
              </w:numPr>
              <w:spacing w:after="0" w:line="240" w:lineRule="auto"/>
              <w:contextualSpacing/>
              <w:rPr>
                <w:sz w:val="24"/>
                <w:szCs w:val="24"/>
              </w:rPr>
            </w:pPr>
            <w:r w:rsidRPr="008C66DB">
              <w:rPr>
                <w:sz w:val="24"/>
                <w:szCs w:val="24"/>
              </w:rPr>
              <w:t>I know metaphors are comparisons of two different things that are alike in one important way without using "like," or "as."</w:t>
            </w:r>
          </w:p>
          <w:p w:rsidR="004C7E7A" w:rsidRPr="008C66DB" w:rsidRDefault="004C7E7A" w:rsidP="00AB0A3C">
            <w:pPr>
              <w:numPr>
                <w:ilvl w:val="0"/>
                <w:numId w:val="9"/>
              </w:numPr>
              <w:spacing w:after="0" w:line="240" w:lineRule="auto"/>
              <w:contextualSpacing/>
              <w:rPr>
                <w:sz w:val="24"/>
                <w:szCs w:val="24"/>
              </w:rPr>
            </w:pPr>
            <w:r w:rsidRPr="008C66DB">
              <w:rPr>
                <w:sz w:val="24"/>
                <w:szCs w:val="24"/>
              </w:rPr>
              <w:t>I know similes are comparisons of two different things that are alike in one important way using the words "like" or "as."</w:t>
            </w:r>
          </w:p>
          <w:p w:rsidR="004C7E7A" w:rsidRPr="008C66DB" w:rsidRDefault="004C7E7A" w:rsidP="00AB0A3C">
            <w:pPr>
              <w:spacing w:after="0" w:line="240" w:lineRule="auto"/>
              <w:rPr>
                <w:b/>
                <w:sz w:val="24"/>
                <w:szCs w:val="24"/>
              </w:rPr>
            </w:pPr>
            <w:r w:rsidRPr="008C66DB">
              <w:rPr>
                <w:b/>
                <w:sz w:val="24"/>
                <w:szCs w:val="24"/>
              </w:rPr>
              <w:t>Reasoning Targets</w:t>
            </w:r>
          </w:p>
          <w:p w:rsidR="004C7E7A" w:rsidRPr="008C66DB" w:rsidRDefault="004C7E7A" w:rsidP="00AB0A3C">
            <w:pPr>
              <w:numPr>
                <w:ilvl w:val="0"/>
                <w:numId w:val="9"/>
              </w:numPr>
              <w:spacing w:after="0" w:line="240" w:lineRule="auto"/>
              <w:contextualSpacing/>
              <w:rPr>
                <w:sz w:val="24"/>
                <w:szCs w:val="24"/>
              </w:rPr>
            </w:pPr>
            <w:r w:rsidRPr="008C66DB">
              <w:rPr>
                <w:sz w:val="24"/>
                <w:szCs w:val="24"/>
              </w:rPr>
              <w:t>I can determine the meaning of words and phrases as they are used in text by using reading strategies such as context clues.</w:t>
            </w:r>
          </w:p>
          <w:p w:rsidR="004C7E7A" w:rsidRPr="008C66DB" w:rsidRDefault="004C7E7A" w:rsidP="00AB0A3C">
            <w:pPr>
              <w:numPr>
                <w:ilvl w:val="0"/>
                <w:numId w:val="9"/>
              </w:numPr>
              <w:spacing w:after="0" w:line="240" w:lineRule="auto"/>
              <w:contextualSpacing/>
              <w:rPr>
                <w:sz w:val="24"/>
                <w:szCs w:val="24"/>
              </w:rPr>
            </w:pPr>
            <w:r w:rsidRPr="008C66DB">
              <w:rPr>
                <w:sz w:val="24"/>
                <w:szCs w:val="24"/>
              </w:rPr>
              <w:t>I can identify examples of figurative language and determine what they mean.</w:t>
            </w:r>
          </w:p>
          <w:p w:rsidR="004C7E7A" w:rsidRPr="008C66DB" w:rsidRDefault="004C7E7A" w:rsidP="00AB0A3C">
            <w:pPr>
              <w:numPr>
                <w:ilvl w:val="0"/>
                <w:numId w:val="9"/>
              </w:numPr>
              <w:spacing w:after="0" w:line="240" w:lineRule="auto"/>
              <w:contextualSpacing/>
              <w:rPr>
                <w:sz w:val="24"/>
                <w:szCs w:val="24"/>
              </w:rPr>
            </w:pPr>
            <w:r w:rsidRPr="008C66DB">
              <w:rPr>
                <w:sz w:val="24"/>
                <w:szCs w:val="24"/>
              </w:rPr>
              <w:t>I can distinguish between literal meanings and figurative meanings.</w:t>
            </w:r>
          </w:p>
          <w:p w:rsidR="004C7E7A" w:rsidRPr="008C66DB" w:rsidRDefault="004C7E7A" w:rsidP="00AB0A3C">
            <w:pPr>
              <w:spacing w:after="0" w:line="240" w:lineRule="auto"/>
              <w:rPr>
                <w:b/>
                <w:sz w:val="24"/>
                <w:szCs w:val="24"/>
              </w:rPr>
            </w:pPr>
            <w:r w:rsidRPr="008C66DB">
              <w:rPr>
                <w:b/>
                <w:sz w:val="24"/>
                <w:szCs w:val="24"/>
              </w:rPr>
              <w:t>Vocabulary</w:t>
            </w:r>
          </w:p>
          <w:p w:rsidR="004C7E7A" w:rsidRPr="008C66DB" w:rsidRDefault="004C7E7A" w:rsidP="00AB0A3C">
            <w:pPr>
              <w:numPr>
                <w:ilvl w:val="0"/>
                <w:numId w:val="9"/>
              </w:numPr>
              <w:spacing w:after="0" w:line="240" w:lineRule="auto"/>
              <w:contextualSpacing/>
              <w:rPr>
                <w:sz w:val="24"/>
                <w:szCs w:val="24"/>
              </w:rPr>
            </w:pPr>
            <w:r w:rsidRPr="008C66DB">
              <w:rPr>
                <w:sz w:val="24"/>
                <w:szCs w:val="24"/>
              </w:rPr>
              <w:t>comparison</w:t>
            </w:r>
          </w:p>
          <w:p w:rsidR="004C7E7A" w:rsidRPr="008C66DB" w:rsidRDefault="004C7E7A" w:rsidP="00AB0A3C">
            <w:pPr>
              <w:numPr>
                <w:ilvl w:val="0"/>
                <w:numId w:val="9"/>
              </w:numPr>
              <w:spacing w:after="0" w:line="240" w:lineRule="auto"/>
              <w:contextualSpacing/>
              <w:rPr>
                <w:sz w:val="24"/>
                <w:szCs w:val="24"/>
              </w:rPr>
            </w:pPr>
            <w:r w:rsidRPr="008C66DB">
              <w:rPr>
                <w:sz w:val="24"/>
                <w:szCs w:val="24"/>
              </w:rPr>
              <w:t>context clues</w:t>
            </w:r>
          </w:p>
          <w:p w:rsidR="004C7E7A" w:rsidRPr="008C66DB" w:rsidRDefault="004C7E7A" w:rsidP="00AB0A3C">
            <w:pPr>
              <w:numPr>
                <w:ilvl w:val="0"/>
                <w:numId w:val="9"/>
              </w:numPr>
              <w:spacing w:after="0" w:line="240" w:lineRule="auto"/>
              <w:contextualSpacing/>
              <w:rPr>
                <w:sz w:val="24"/>
                <w:szCs w:val="24"/>
              </w:rPr>
            </w:pPr>
            <w:r w:rsidRPr="008C66DB">
              <w:rPr>
                <w:sz w:val="24"/>
                <w:szCs w:val="24"/>
              </w:rPr>
              <w:t>figurative language</w:t>
            </w:r>
          </w:p>
          <w:p w:rsidR="004C7E7A" w:rsidRPr="008C66DB" w:rsidRDefault="004C7E7A" w:rsidP="00AB0A3C">
            <w:pPr>
              <w:numPr>
                <w:ilvl w:val="0"/>
                <w:numId w:val="9"/>
              </w:numPr>
              <w:spacing w:after="0" w:line="240" w:lineRule="auto"/>
              <w:contextualSpacing/>
              <w:rPr>
                <w:sz w:val="24"/>
                <w:szCs w:val="24"/>
              </w:rPr>
            </w:pPr>
            <w:r w:rsidRPr="008C66DB">
              <w:rPr>
                <w:sz w:val="24"/>
                <w:szCs w:val="24"/>
              </w:rPr>
              <w:t>figurative meaning</w:t>
            </w:r>
          </w:p>
          <w:p w:rsidR="004C7E7A" w:rsidRPr="008C66DB" w:rsidRDefault="004C7E7A" w:rsidP="00AB0A3C">
            <w:pPr>
              <w:numPr>
                <w:ilvl w:val="0"/>
                <w:numId w:val="9"/>
              </w:numPr>
              <w:spacing w:after="0" w:line="240" w:lineRule="auto"/>
              <w:contextualSpacing/>
              <w:rPr>
                <w:sz w:val="24"/>
                <w:szCs w:val="24"/>
              </w:rPr>
            </w:pPr>
            <w:r w:rsidRPr="008C66DB">
              <w:rPr>
                <w:sz w:val="24"/>
                <w:szCs w:val="24"/>
              </w:rPr>
              <w:t>literal meaning</w:t>
            </w:r>
          </w:p>
          <w:p w:rsidR="004C7E7A" w:rsidRPr="008C66DB" w:rsidRDefault="004C7E7A" w:rsidP="00AB0A3C">
            <w:pPr>
              <w:numPr>
                <w:ilvl w:val="0"/>
                <w:numId w:val="9"/>
              </w:numPr>
              <w:spacing w:after="0" w:line="240" w:lineRule="auto"/>
              <w:contextualSpacing/>
              <w:rPr>
                <w:sz w:val="24"/>
                <w:szCs w:val="24"/>
              </w:rPr>
            </w:pPr>
            <w:r w:rsidRPr="008C66DB">
              <w:rPr>
                <w:sz w:val="24"/>
                <w:szCs w:val="24"/>
              </w:rPr>
              <w:t>metaphor</w:t>
            </w:r>
          </w:p>
          <w:p w:rsidR="004C7E7A" w:rsidRPr="008C66DB" w:rsidRDefault="004C7E7A" w:rsidP="00AB0A3C">
            <w:pPr>
              <w:numPr>
                <w:ilvl w:val="0"/>
                <w:numId w:val="10"/>
              </w:numPr>
              <w:spacing w:after="0" w:line="240" w:lineRule="auto"/>
              <w:contextualSpacing/>
              <w:rPr>
                <w:sz w:val="24"/>
                <w:szCs w:val="24"/>
              </w:rPr>
            </w:pPr>
            <w:r w:rsidRPr="008C66DB">
              <w:rPr>
                <w:sz w:val="24"/>
                <w:szCs w:val="24"/>
              </w:rPr>
              <w:t>simile</w:t>
            </w:r>
          </w:p>
        </w:tc>
      </w:tr>
      <w:tr w:rsidR="004C7E7A" w:rsidRPr="008C66DB" w:rsidTr="00AB0A3C">
        <w:trPr>
          <w:trHeight w:val="411"/>
        </w:trPr>
        <w:tc>
          <w:tcPr>
            <w:tcW w:w="2898" w:type="dxa"/>
            <w:vMerge/>
            <w:shd w:val="clear" w:color="auto" w:fill="D9D9D9" w:themeFill="background1" w:themeFillShade="D9"/>
          </w:tcPr>
          <w:p w:rsidR="004C7E7A" w:rsidRPr="008C66DB" w:rsidRDefault="004C7E7A" w:rsidP="00AB0A3C">
            <w:pPr>
              <w:spacing w:after="0" w:line="240" w:lineRule="auto"/>
              <w:rPr>
                <w:sz w:val="24"/>
                <w:szCs w:val="24"/>
              </w:rPr>
            </w:pPr>
          </w:p>
        </w:tc>
        <w:tc>
          <w:tcPr>
            <w:tcW w:w="11718" w:type="dxa"/>
            <w:gridSpan w:val="4"/>
          </w:tcPr>
          <w:p w:rsidR="004C7E7A" w:rsidRPr="008C66DB" w:rsidRDefault="004C7E7A" w:rsidP="00AB0A3C">
            <w:pPr>
              <w:spacing w:after="0" w:line="240" w:lineRule="auto"/>
              <w:rPr>
                <w:b/>
                <w:sz w:val="24"/>
                <w:szCs w:val="24"/>
              </w:rPr>
            </w:pPr>
            <w:r w:rsidRPr="008C66DB">
              <w:rPr>
                <w:b/>
                <w:sz w:val="24"/>
                <w:szCs w:val="24"/>
              </w:rPr>
              <w:t>RF.5.3 (a):</w:t>
            </w:r>
          </w:p>
          <w:p w:rsidR="004C7E7A" w:rsidRPr="008C66DB" w:rsidRDefault="004C7E7A" w:rsidP="00AB0A3C">
            <w:pPr>
              <w:spacing w:after="0" w:line="240" w:lineRule="auto"/>
              <w:rPr>
                <w:sz w:val="24"/>
                <w:szCs w:val="24"/>
              </w:rPr>
            </w:pPr>
            <w:r w:rsidRPr="008C66DB">
              <w:rPr>
                <w:sz w:val="24"/>
                <w:szCs w:val="24"/>
              </w:rPr>
              <w:t xml:space="preserve">Know and apply grade-level phonics and word analysis skills in decoding words. </w:t>
            </w:r>
          </w:p>
          <w:p w:rsidR="004C7E7A" w:rsidRPr="008C66DB" w:rsidRDefault="004C7E7A" w:rsidP="00AB0A3C">
            <w:pPr>
              <w:numPr>
                <w:ilvl w:val="0"/>
                <w:numId w:val="4"/>
              </w:numPr>
              <w:spacing w:after="0" w:line="240" w:lineRule="auto"/>
              <w:contextualSpacing/>
              <w:rPr>
                <w:sz w:val="24"/>
                <w:szCs w:val="24"/>
              </w:rPr>
            </w:pPr>
            <w:r w:rsidRPr="008C66DB">
              <w:rPr>
                <w:sz w:val="24"/>
                <w:szCs w:val="24"/>
              </w:rPr>
              <w:t>Use combined knowledge of all letter-sound correspondences, syllabication patterns, and morphology (e.g., roots and affixes) to read accurately unfamiliar multisyllabic words in context and out of context.</w:t>
            </w:r>
          </w:p>
          <w:p w:rsidR="004C7E7A" w:rsidRPr="008C66DB" w:rsidRDefault="004C7E7A" w:rsidP="00AB0A3C">
            <w:pPr>
              <w:spacing w:after="0" w:line="240" w:lineRule="auto"/>
              <w:rPr>
                <w:b/>
                <w:sz w:val="24"/>
                <w:szCs w:val="24"/>
              </w:rPr>
            </w:pPr>
            <w:r w:rsidRPr="008C66DB">
              <w:rPr>
                <w:b/>
                <w:sz w:val="24"/>
                <w:szCs w:val="24"/>
              </w:rPr>
              <w:t>Questions to Focus Learning</w:t>
            </w:r>
          </w:p>
          <w:p w:rsidR="004C7E7A" w:rsidRPr="008C66DB" w:rsidRDefault="004C7E7A" w:rsidP="00AB0A3C">
            <w:pPr>
              <w:spacing w:after="0" w:line="240" w:lineRule="auto"/>
              <w:rPr>
                <w:sz w:val="24"/>
                <w:szCs w:val="24"/>
              </w:rPr>
            </w:pPr>
            <w:r w:rsidRPr="008C66DB">
              <w:rPr>
                <w:sz w:val="24"/>
                <w:szCs w:val="24"/>
              </w:rPr>
              <w:t xml:space="preserve">How does knowledge of phonics and word structure help students develop strategies for reading multisyllabic words? </w:t>
            </w:r>
          </w:p>
          <w:p w:rsidR="004C7E7A" w:rsidRPr="008C66DB" w:rsidRDefault="004C7E7A" w:rsidP="00AB0A3C">
            <w:pPr>
              <w:numPr>
                <w:ilvl w:val="0"/>
                <w:numId w:val="10"/>
              </w:numPr>
              <w:spacing w:after="0" w:line="240" w:lineRule="auto"/>
              <w:contextualSpacing/>
              <w:rPr>
                <w:sz w:val="24"/>
                <w:szCs w:val="24"/>
              </w:rPr>
            </w:pPr>
            <w:r w:rsidRPr="008C66DB">
              <w:rPr>
                <w:sz w:val="24"/>
                <w:szCs w:val="24"/>
              </w:rPr>
              <w:t>Proficient readers apply multiple strategies to decode multisyllabic words.</w:t>
            </w:r>
          </w:p>
          <w:p w:rsidR="004C7E7A" w:rsidRPr="008C66DB" w:rsidRDefault="004C7E7A" w:rsidP="00AB0A3C">
            <w:pPr>
              <w:spacing w:after="0" w:line="240" w:lineRule="auto"/>
              <w:rPr>
                <w:b/>
                <w:sz w:val="24"/>
                <w:szCs w:val="24"/>
              </w:rPr>
            </w:pPr>
            <w:r w:rsidRPr="008C66DB">
              <w:rPr>
                <w:b/>
                <w:sz w:val="24"/>
                <w:szCs w:val="24"/>
              </w:rPr>
              <w:t>Student Friendly Objectives</w:t>
            </w:r>
          </w:p>
          <w:p w:rsidR="004C7E7A" w:rsidRPr="008C66DB" w:rsidRDefault="004C7E7A" w:rsidP="00AB0A3C">
            <w:pPr>
              <w:spacing w:after="0" w:line="240" w:lineRule="auto"/>
              <w:rPr>
                <w:b/>
                <w:sz w:val="24"/>
                <w:szCs w:val="24"/>
              </w:rPr>
            </w:pPr>
            <w:r w:rsidRPr="008C66DB">
              <w:rPr>
                <w:b/>
                <w:sz w:val="24"/>
                <w:szCs w:val="24"/>
              </w:rPr>
              <w:t>Knowledge Targets</w:t>
            </w:r>
          </w:p>
          <w:p w:rsidR="004C7E7A" w:rsidRPr="008C66DB" w:rsidRDefault="004C7E7A" w:rsidP="00AB0A3C">
            <w:pPr>
              <w:numPr>
                <w:ilvl w:val="0"/>
                <w:numId w:val="10"/>
              </w:numPr>
              <w:spacing w:after="0" w:line="240" w:lineRule="auto"/>
              <w:contextualSpacing/>
              <w:rPr>
                <w:sz w:val="24"/>
                <w:szCs w:val="24"/>
              </w:rPr>
            </w:pPr>
            <w:r w:rsidRPr="008C66DB">
              <w:rPr>
                <w:sz w:val="24"/>
                <w:szCs w:val="24"/>
              </w:rPr>
              <w:t>I know letter-sound correspondences.</w:t>
            </w:r>
          </w:p>
          <w:p w:rsidR="004C7E7A" w:rsidRPr="008C66DB" w:rsidRDefault="004C7E7A" w:rsidP="00AB0A3C">
            <w:pPr>
              <w:numPr>
                <w:ilvl w:val="0"/>
                <w:numId w:val="10"/>
              </w:numPr>
              <w:spacing w:after="0" w:line="240" w:lineRule="auto"/>
              <w:contextualSpacing/>
              <w:rPr>
                <w:sz w:val="24"/>
                <w:szCs w:val="24"/>
              </w:rPr>
            </w:pPr>
            <w:r w:rsidRPr="008C66DB">
              <w:rPr>
                <w:sz w:val="24"/>
                <w:szCs w:val="24"/>
              </w:rPr>
              <w:lastRenderedPageBreak/>
              <w:t>I know the six syllable types.</w:t>
            </w:r>
          </w:p>
          <w:p w:rsidR="004C7E7A" w:rsidRPr="008C66DB" w:rsidRDefault="004C7E7A" w:rsidP="00AB0A3C">
            <w:pPr>
              <w:numPr>
                <w:ilvl w:val="0"/>
                <w:numId w:val="10"/>
              </w:numPr>
              <w:spacing w:after="0" w:line="240" w:lineRule="auto"/>
              <w:contextualSpacing/>
              <w:rPr>
                <w:sz w:val="24"/>
                <w:szCs w:val="24"/>
              </w:rPr>
            </w:pPr>
            <w:r w:rsidRPr="008C66DB">
              <w:rPr>
                <w:sz w:val="24"/>
                <w:szCs w:val="24"/>
              </w:rPr>
              <w:t>I know syllable patterns.</w:t>
            </w:r>
          </w:p>
          <w:p w:rsidR="004C7E7A" w:rsidRPr="008C66DB" w:rsidRDefault="004C7E7A" w:rsidP="00AB0A3C">
            <w:pPr>
              <w:numPr>
                <w:ilvl w:val="0"/>
                <w:numId w:val="10"/>
              </w:numPr>
              <w:spacing w:after="0" w:line="240" w:lineRule="auto"/>
              <w:contextualSpacing/>
              <w:rPr>
                <w:sz w:val="24"/>
                <w:szCs w:val="24"/>
              </w:rPr>
            </w:pPr>
            <w:r w:rsidRPr="008C66DB">
              <w:rPr>
                <w:sz w:val="24"/>
                <w:szCs w:val="24"/>
              </w:rPr>
              <w:t>I can recognize root/base words.</w:t>
            </w:r>
          </w:p>
          <w:p w:rsidR="004C7E7A" w:rsidRPr="008C66DB" w:rsidRDefault="004C7E7A" w:rsidP="00AB0A3C">
            <w:pPr>
              <w:numPr>
                <w:ilvl w:val="0"/>
                <w:numId w:val="10"/>
              </w:numPr>
              <w:spacing w:after="0" w:line="240" w:lineRule="auto"/>
              <w:contextualSpacing/>
              <w:rPr>
                <w:sz w:val="24"/>
                <w:szCs w:val="24"/>
              </w:rPr>
            </w:pPr>
            <w:r w:rsidRPr="008C66DB">
              <w:rPr>
                <w:sz w:val="24"/>
                <w:szCs w:val="24"/>
              </w:rPr>
              <w:t>I can recognize affixes in words.</w:t>
            </w:r>
          </w:p>
          <w:p w:rsidR="004C7E7A" w:rsidRPr="008C66DB" w:rsidRDefault="004C7E7A" w:rsidP="00AB0A3C">
            <w:pPr>
              <w:spacing w:after="0" w:line="240" w:lineRule="auto"/>
              <w:rPr>
                <w:b/>
                <w:sz w:val="24"/>
                <w:szCs w:val="24"/>
              </w:rPr>
            </w:pPr>
            <w:r w:rsidRPr="008C66DB">
              <w:rPr>
                <w:b/>
                <w:sz w:val="24"/>
                <w:szCs w:val="24"/>
              </w:rPr>
              <w:t>Reasoning Targets</w:t>
            </w:r>
          </w:p>
          <w:p w:rsidR="004C7E7A" w:rsidRPr="008C66DB" w:rsidRDefault="004C7E7A" w:rsidP="00AB0A3C">
            <w:pPr>
              <w:numPr>
                <w:ilvl w:val="0"/>
                <w:numId w:val="10"/>
              </w:numPr>
              <w:spacing w:after="0" w:line="240" w:lineRule="auto"/>
              <w:contextualSpacing/>
              <w:rPr>
                <w:sz w:val="24"/>
                <w:szCs w:val="24"/>
              </w:rPr>
            </w:pPr>
            <w:r w:rsidRPr="008C66DB">
              <w:rPr>
                <w:sz w:val="24"/>
                <w:szCs w:val="24"/>
              </w:rPr>
              <w:t>I can use my knowledge of phonics and word structure to read unfamiliar multisyllabic words.</w:t>
            </w:r>
          </w:p>
          <w:p w:rsidR="004C7E7A" w:rsidRPr="008C66DB" w:rsidRDefault="004C7E7A" w:rsidP="00AB0A3C">
            <w:pPr>
              <w:spacing w:after="0" w:line="240" w:lineRule="auto"/>
              <w:rPr>
                <w:b/>
                <w:sz w:val="24"/>
                <w:szCs w:val="24"/>
              </w:rPr>
            </w:pPr>
            <w:r w:rsidRPr="008C66DB">
              <w:rPr>
                <w:b/>
                <w:sz w:val="24"/>
                <w:szCs w:val="24"/>
              </w:rPr>
              <w:t>Performance Targets</w:t>
            </w:r>
          </w:p>
          <w:p w:rsidR="004C7E7A" w:rsidRPr="008C66DB" w:rsidRDefault="004C7E7A" w:rsidP="00AB0A3C">
            <w:pPr>
              <w:numPr>
                <w:ilvl w:val="0"/>
                <w:numId w:val="10"/>
              </w:numPr>
              <w:spacing w:after="0" w:line="240" w:lineRule="auto"/>
              <w:contextualSpacing/>
              <w:rPr>
                <w:sz w:val="24"/>
                <w:szCs w:val="24"/>
              </w:rPr>
            </w:pPr>
            <w:r w:rsidRPr="008C66DB">
              <w:rPr>
                <w:sz w:val="24"/>
                <w:szCs w:val="24"/>
              </w:rPr>
              <w:t>I can read unfamiliar multisyllabic words with accuracy.</w:t>
            </w:r>
          </w:p>
        </w:tc>
      </w:tr>
      <w:tr w:rsidR="004C7E7A" w:rsidRPr="008C66DB" w:rsidTr="00AB0A3C">
        <w:trPr>
          <w:trHeight w:val="411"/>
        </w:trPr>
        <w:tc>
          <w:tcPr>
            <w:tcW w:w="2898" w:type="dxa"/>
            <w:vMerge/>
            <w:shd w:val="clear" w:color="auto" w:fill="D9D9D9" w:themeFill="background1" w:themeFillShade="D9"/>
          </w:tcPr>
          <w:p w:rsidR="004C7E7A" w:rsidRPr="008C66DB" w:rsidRDefault="004C7E7A" w:rsidP="00AB0A3C">
            <w:pPr>
              <w:spacing w:after="0" w:line="240" w:lineRule="auto"/>
              <w:rPr>
                <w:sz w:val="24"/>
                <w:szCs w:val="24"/>
              </w:rPr>
            </w:pPr>
          </w:p>
        </w:tc>
        <w:tc>
          <w:tcPr>
            <w:tcW w:w="11718" w:type="dxa"/>
            <w:gridSpan w:val="4"/>
          </w:tcPr>
          <w:p w:rsidR="004C7E7A" w:rsidRPr="008C66DB" w:rsidRDefault="004C7E7A" w:rsidP="00AB0A3C">
            <w:pPr>
              <w:spacing w:after="0" w:line="240" w:lineRule="auto"/>
              <w:rPr>
                <w:b/>
                <w:sz w:val="24"/>
                <w:szCs w:val="24"/>
              </w:rPr>
            </w:pPr>
            <w:r w:rsidRPr="008C66DB">
              <w:rPr>
                <w:b/>
                <w:sz w:val="24"/>
                <w:szCs w:val="24"/>
              </w:rPr>
              <w:t>RF.5.4 (a-c):</w:t>
            </w:r>
          </w:p>
          <w:p w:rsidR="004C7E7A" w:rsidRPr="008C66DB" w:rsidRDefault="004C7E7A" w:rsidP="00AB0A3C">
            <w:pPr>
              <w:spacing w:after="0" w:line="240" w:lineRule="auto"/>
              <w:rPr>
                <w:sz w:val="24"/>
                <w:szCs w:val="24"/>
              </w:rPr>
            </w:pPr>
            <w:r w:rsidRPr="008C66DB">
              <w:rPr>
                <w:sz w:val="24"/>
                <w:szCs w:val="24"/>
              </w:rPr>
              <w:t xml:space="preserve">Read with sufficient accuracy and fluency to support comprehension. </w:t>
            </w:r>
          </w:p>
          <w:p w:rsidR="004C7E7A" w:rsidRPr="008C66DB" w:rsidRDefault="004C7E7A" w:rsidP="00AB0A3C">
            <w:pPr>
              <w:numPr>
                <w:ilvl w:val="0"/>
                <w:numId w:val="5"/>
              </w:numPr>
              <w:spacing w:after="0" w:line="240" w:lineRule="auto"/>
              <w:contextualSpacing/>
              <w:rPr>
                <w:sz w:val="24"/>
                <w:szCs w:val="24"/>
              </w:rPr>
            </w:pPr>
            <w:r w:rsidRPr="008C66DB">
              <w:rPr>
                <w:sz w:val="24"/>
                <w:szCs w:val="24"/>
              </w:rPr>
              <w:t xml:space="preserve">Read grade-level texts with purpose and understanding. </w:t>
            </w:r>
          </w:p>
          <w:p w:rsidR="004C7E7A" w:rsidRPr="008C66DB" w:rsidRDefault="004C7E7A" w:rsidP="00AB0A3C">
            <w:pPr>
              <w:numPr>
                <w:ilvl w:val="0"/>
                <w:numId w:val="5"/>
              </w:numPr>
              <w:spacing w:after="0" w:line="240" w:lineRule="auto"/>
              <w:contextualSpacing/>
              <w:rPr>
                <w:sz w:val="24"/>
                <w:szCs w:val="24"/>
              </w:rPr>
            </w:pPr>
            <w:r w:rsidRPr="008C66DB">
              <w:rPr>
                <w:sz w:val="24"/>
                <w:szCs w:val="24"/>
              </w:rPr>
              <w:t xml:space="preserve">Read grade-level prose and poetry orally with accuracy, appropriate rate, and expression on successive readings. </w:t>
            </w:r>
          </w:p>
          <w:p w:rsidR="004C7E7A" w:rsidRPr="008C66DB" w:rsidRDefault="004C7E7A" w:rsidP="00AB0A3C">
            <w:pPr>
              <w:numPr>
                <w:ilvl w:val="0"/>
                <w:numId w:val="5"/>
              </w:numPr>
              <w:spacing w:after="0" w:line="240" w:lineRule="auto"/>
              <w:contextualSpacing/>
              <w:rPr>
                <w:sz w:val="24"/>
                <w:szCs w:val="24"/>
              </w:rPr>
            </w:pPr>
            <w:r w:rsidRPr="008C66DB">
              <w:rPr>
                <w:sz w:val="24"/>
                <w:szCs w:val="24"/>
              </w:rPr>
              <w:t>Use context to confirm or self-correct word recognition and understanding, rereading as necessary.</w:t>
            </w:r>
          </w:p>
          <w:p w:rsidR="004C7E7A" w:rsidRPr="008C66DB" w:rsidRDefault="004C7E7A" w:rsidP="00AB0A3C">
            <w:pPr>
              <w:spacing w:after="0" w:line="240" w:lineRule="auto"/>
              <w:rPr>
                <w:sz w:val="24"/>
                <w:szCs w:val="24"/>
              </w:rPr>
            </w:pPr>
          </w:p>
          <w:p w:rsidR="004C7E7A" w:rsidRPr="008C66DB" w:rsidRDefault="004C7E7A" w:rsidP="00AB0A3C">
            <w:pPr>
              <w:spacing w:after="0" w:line="240" w:lineRule="auto"/>
              <w:rPr>
                <w:sz w:val="24"/>
                <w:szCs w:val="24"/>
              </w:rPr>
            </w:pPr>
            <w:r w:rsidRPr="008C66DB">
              <w:rPr>
                <w:b/>
                <w:sz w:val="24"/>
                <w:szCs w:val="24"/>
              </w:rPr>
              <w:t>RF.5.4a</w:t>
            </w:r>
            <w:r w:rsidRPr="008C66DB">
              <w:rPr>
                <w:sz w:val="24"/>
                <w:szCs w:val="24"/>
              </w:rPr>
              <w:t xml:space="preserve"> </w:t>
            </w:r>
            <w:r w:rsidRPr="008C66DB">
              <w:rPr>
                <w:b/>
                <w:sz w:val="24"/>
                <w:szCs w:val="24"/>
              </w:rPr>
              <w:t>- Read on-level text with purpose and understanding.</w:t>
            </w:r>
          </w:p>
          <w:p w:rsidR="004C7E7A" w:rsidRPr="008C66DB" w:rsidRDefault="004C7E7A" w:rsidP="00AB0A3C">
            <w:pPr>
              <w:spacing w:after="0" w:line="240" w:lineRule="auto"/>
              <w:rPr>
                <w:b/>
                <w:sz w:val="24"/>
                <w:szCs w:val="24"/>
              </w:rPr>
            </w:pPr>
            <w:r w:rsidRPr="008C66DB">
              <w:rPr>
                <w:b/>
                <w:sz w:val="24"/>
                <w:szCs w:val="24"/>
              </w:rPr>
              <w:t>Questions to Focus Learning</w:t>
            </w:r>
          </w:p>
          <w:p w:rsidR="004C7E7A" w:rsidRPr="008C66DB" w:rsidRDefault="004C7E7A" w:rsidP="00AB0A3C">
            <w:pPr>
              <w:spacing w:after="0" w:line="240" w:lineRule="auto"/>
              <w:rPr>
                <w:sz w:val="24"/>
                <w:szCs w:val="24"/>
              </w:rPr>
            </w:pPr>
            <w:r w:rsidRPr="008C66DB">
              <w:rPr>
                <w:sz w:val="24"/>
                <w:szCs w:val="24"/>
              </w:rPr>
              <w:t xml:space="preserve">How does reading on-level text with purpose and understanding support reading development? </w:t>
            </w:r>
          </w:p>
          <w:p w:rsidR="004C7E7A" w:rsidRPr="008C66DB" w:rsidRDefault="004C7E7A" w:rsidP="00AB0A3C">
            <w:pPr>
              <w:numPr>
                <w:ilvl w:val="0"/>
                <w:numId w:val="10"/>
              </w:numPr>
              <w:spacing w:after="0" w:line="240" w:lineRule="auto"/>
              <w:contextualSpacing/>
              <w:rPr>
                <w:sz w:val="24"/>
                <w:szCs w:val="24"/>
              </w:rPr>
            </w:pPr>
            <w:r w:rsidRPr="008C66DB">
              <w:rPr>
                <w:sz w:val="24"/>
                <w:szCs w:val="24"/>
              </w:rPr>
              <w:t>The ability to read on-level text is a foundational step in reading increasingly complex text.</w:t>
            </w:r>
          </w:p>
          <w:p w:rsidR="004C7E7A" w:rsidRPr="008C66DB" w:rsidRDefault="004C7E7A" w:rsidP="00AB0A3C">
            <w:pPr>
              <w:spacing w:after="0" w:line="240" w:lineRule="auto"/>
              <w:rPr>
                <w:b/>
                <w:sz w:val="24"/>
                <w:szCs w:val="24"/>
              </w:rPr>
            </w:pPr>
            <w:r w:rsidRPr="008C66DB">
              <w:rPr>
                <w:b/>
                <w:sz w:val="24"/>
                <w:szCs w:val="24"/>
              </w:rPr>
              <w:t>Student Friendly Objectives</w:t>
            </w:r>
          </w:p>
          <w:p w:rsidR="004C7E7A" w:rsidRPr="008C66DB" w:rsidRDefault="004C7E7A" w:rsidP="00AB0A3C">
            <w:pPr>
              <w:spacing w:after="0" w:line="240" w:lineRule="auto"/>
              <w:rPr>
                <w:b/>
                <w:sz w:val="24"/>
                <w:szCs w:val="24"/>
              </w:rPr>
            </w:pPr>
            <w:r w:rsidRPr="008C66DB">
              <w:rPr>
                <w:b/>
                <w:sz w:val="24"/>
                <w:szCs w:val="24"/>
              </w:rPr>
              <w:t>Knowledge Targets</w:t>
            </w:r>
          </w:p>
          <w:p w:rsidR="004C7E7A" w:rsidRPr="008C66DB" w:rsidRDefault="004C7E7A" w:rsidP="00AB0A3C">
            <w:pPr>
              <w:numPr>
                <w:ilvl w:val="0"/>
                <w:numId w:val="10"/>
              </w:numPr>
              <w:spacing w:after="0" w:line="240" w:lineRule="auto"/>
              <w:contextualSpacing/>
              <w:rPr>
                <w:sz w:val="24"/>
                <w:szCs w:val="24"/>
              </w:rPr>
            </w:pPr>
            <w:r w:rsidRPr="008C66DB">
              <w:rPr>
                <w:sz w:val="24"/>
                <w:szCs w:val="24"/>
              </w:rPr>
              <w:t>I know that print has a message.</w:t>
            </w:r>
          </w:p>
          <w:p w:rsidR="004C7E7A" w:rsidRPr="008C66DB" w:rsidRDefault="004C7E7A" w:rsidP="00AB0A3C">
            <w:pPr>
              <w:numPr>
                <w:ilvl w:val="0"/>
                <w:numId w:val="10"/>
              </w:numPr>
              <w:spacing w:after="0" w:line="240" w:lineRule="auto"/>
              <w:contextualSpacing/>
              <w:rPr>
                <w:sz w:val="24"/>
                <w:szCs w:val="24"/>
              </w:rPr>
            </w:pPr>
            <w:r w:rsidRPr="008C66DB">
              <w:rPr>
                <w:sz w:val="24"/>
                <w:szCs w:val="24"/>
              </w:rPr>
              <w:t>I know there are different reasons for reading.</w:t>
            </w:r>
          </w:p>
          <w:p w:rsidR="004C7E7A" w:rsidRPr="008C66DB" w:rsidRDefault="004C7E7A" w:rsidP="00AB0A3C">
            <w:pPr>
              <w:spacing w:after="0" w:line="240" w:lineRule="auto"/>
              <w:rPr>
                <w:b/>
                <w:sz w:val="24"/>
                <w:szCs w:val="24"/>
              </w:rPr>
            </w:pPr>
            <w:r w:rsidRPr="008C66DB">
              <w:rPr>
                <w:b/>
                <w:sz w:val="24"/>
                <w:szCs w:val="24"/>
              </w:rPr>
              <w:t>Reasoning Targets</w:t>
            </w:r>
          </w:p>
          <w:p w:rsidR="004C7E7A" w:rsidRPr="008C66DB" w:rsidRDefault="004C7E7A" w:rsidP="00AB0A3C">
            <w:pPr>
              <w:numPr>
                <w:ilvl w:val="0"/>
                <w:numId w:val="10"/>
              </w:numPr>
              <w:spacing w:after="0" w:line="240" w:lineRule="auto"/>
              <w:contextualSpacing/>
              <w:rPr>
                <w:sz w:val="24"/>
                <w:szCs w:val="24"/>
              </w:rPr>
            </w:pPr>
            <w:r w:rsidRPr="008C66DB">
              <w:rPr>
                <w:sz w:val="24"/>
                <w:szCs w:val="24"/>
              </w:rPr>
              <w:t>I can determine my purpose for reading.</w:t>
            </w:r>
          </w:p>
          <w:p w:rsidR="004C7E7A" w:rsidRPr="008C66DB" w:rsidRDefault="004C7E7A" w:rsidP="00AB0A3C">
            <w:pPr>
              <w:spacing w:after="0" w:line="240" w:lineRule="auto"/>
              <w:rPr>
                <w:b/>
                <w:sz w:val="24"/>
                <w:szCs w:val="24"/>
              </w:rPr>
            </w:pPr>
            <w:r w:rsidRPr="008C66DB">
              <w:rPr>
                <w:b/>
                <w:sz w:val="24"/>
                <w:szCs w:val="24"/>
              </w:rPr>
              <w:t>Performance Targets</w:t>
            </w:r>
          </w:p>
          <w:p w:rsidR="004C7E7A" w:rsidRPr="008C66DB" w:rsidRDefault="004C7E7A" w:rsidP="00AB0A3C">
            <w:pPr>
              <w:numPr>
                <w:ilvl w:val="0"/>
                <w:numId w:val="10"/>
              </w:numPr>
              <w:spacing w:after="0" w:line="240" w:lineRule="auto"/>
              <w:contextualSpacing/>
              <w:rPr>
                <w:sz w:val="24"/>
                <w:szCs w:val="24"/>
              </w:rPr>
            </w:pPr>
            <w:r w:rsidRPr="008C66DB">
              <w:rPr>
                <w:sz w:val="24"/>
                <w:szCs w:val="24"/>
              </w:rPr>
              <w:t>I can orally read on-level text for a specific purpose.</w:t>
            </w:r>
          </w:p>
          <w:p w:rsidR="004C7E7A" w:rsidRPr="008C66DB" w:rsidRDefault="004C7E7A" w:rsidP="00AB0A3C">
            <w:pPr>
              <w:numPr>
                <w:ilvl w:val="0"/>
                <w:numId w:val="10"/>
              </w:numPr>
              <w:spacing w:after="0" w:line="240" w:lineRule="auto"/>
              <w:contextualSpacing/>
              <w:rPr>
                <w:sz w:val="24"/>
                <w:szCs w:val="24"/>
              </w:rPr>
            </w:pPr>
            <w:r w:rsidRPr="008C66DB">
              <w:rPr>
                <w:sz w:val="24"/>
                <w:szCs w:val="24"/>
              </w:rPr>
              <w:t>I can tell or explain about what I read.</w:t>
            </w:r>
          </w:p>
          <w:p w:rsidR="004C7E7A" w:rsidRPr="008C66DB" w:rsidRDefault="004C7E7A" w:rsidP="00AB0A3C">
            <w:pPr>
              <w:spacing w:after="0" w:line="240" w:lineRule="auto"/>
              <w:rPr>
                <w:sz w:val="24"/>
                <w:szCs w:val="24"/>
              </w:rPr>
            </w:pPr>
          </w:p>
          <w:p w:rsidR="004C7E7A" w:rsidRPr="008C66DB" w:rsidRDefault="004C7E7A" w:rsidP="00AB0A3C">
            <w:pPr>
              <w:spacing w:after="0" w:line="240" w:lineRule="auto"/>
              <w:rPr>
                <w:b/>
                <w:sz w:val="24"/>
                <w:szCs w:val="24"/>
              </w:rPr>
            </w:pPr>
            <w:r w:rsidRPr="008C66DB">
              <w:rPr>
                <w:b/>
                <w:sz w:val="24"/>
                <w:szCs w:val="24"/>
              </w:rPr>
              <w:t>RF.5.4b - Read on-level prose and poetry orally with accuracy, appropriate rate, and expression on successive readings.</w:t>
            </w:r>
          </w:p>
          <w:p w:rsidR="004C7E7A" w:rsidRDefault="004C7E7A" w:rsidP="00AB0A3C">
            <w:pPr>
              <w:spacing w:after="0" w:line="240" w:lineRule="auto"/>
              <w:rPr>
                <w:b/>
                <w:sz w:val="24"/>
                <w:szCs w:val="24"/>
              </w:rPr>
            </w:pPr>
          </w:p>
          <w:p w:rsidR="004C7E7A" w:rsidRDefault="004C7E7A" w:rsidP="00AB0A3C">
            <w:pPr>
              <w:spacing w:after="0" w:line="240" w:lineRule="auto"/>
              <w:rPr>
                <w:b/>
                <w:sz w:val="24"/>
                <w:szCs w:val="24"/>
              </w:rPr>
            </w:pPr>
          </w:p>
          <w:p w:rsidR="004C7E7A" w:rsidRPr="008C66DB" w:rsidRDefault="004C7E7A" w:rsidP="00AB0A3C">
            <w:pPr>
              <w:spacing w:after="0" w:line="240" w:lineRule="auto"/>
              <w:rPr>
                <w:b/>
                <w:sz w:val="24"/>
                <w:szCs w:val="24"/>
              </w:rPr>
            </w:pPr>
            <w:r w:rsidRPr="008C66DB">
              <w:rPr>
                <w:b/>
                <w:sz w:val="24"/>
                <w:szCs w:val="24"/>
              </w:rPr>
              <w:lastRenderedPageBreak/>
              <w:t>Questions to Focus Learning</w:t>
            </w:r>
          </w:p>
          <w:p w:rsidR="004C7E7A" w:rsidRPr="008C66DB" w:rsidRDefault="004C7E7A" w:rsidP="00AB0A3C">
            <w:pPr>
              <w:spacing w:after="0" w:line="240" w:lineRule="auto"/>
              <w:rPr>
                <w:sz w:val="24"/>
                <w:szCs w:val="24"/>
              </w:rPr>
            </w:pPr>
            <w:r w:rsidRPr="008C66DB">
              <w:rPr>
                <w:sz w:val="24"/>
                <w:szCs w:val="24"/>
              </w:rPr>
              <w:t xml:space="preserve">How does reading prose and poetry differ? How does fluent reading of prose and poetry impact a reader's comprehension? </w:t>
            </w:r>
          </w:p>
          <w:p w:rsidR="004C7E7A" w:rsidRPr="008C66DB" w:rsidRDefault="004C7E7A" w:rsidP="00AB0A3C">
            <w:pPr>
              <w:numPr>
                <w:ilvl w:val="0"/>
                <w:numId w:val="11"/>
              </w:numPr>
              <w:spacing w:after="0" w:line="240" w:lineRule="auto"/>
              <w:contextualSpacing/>
              <w:rPr>
                <w:sz w:val="24"/>
                <w:szCs w:val="24"/>
              </w:rPr>
            </w:pPr>
            <w:r w:rsidRPr="008C66DB">
              <w:rPr>
                <w:sz w:val="24"/>
                <w:szCs w:val="24"/>
              </w:rPr>
              <w:t>Reading with fluency allows the reader to attend to comprehension.</w:t>
            </w:r>
          </w:p>
          <w:p w:rsidR="004C7E7A" w:rsidRPr="008C66DB" w:rsidRDefault="004C7E7A" w:rsidP="00AB0A3C">
            <w:pPr>
              <w:spacing w:after="0" w:line="240" w:lineRule="auto"/>
              <w:rPr>
                <w:b/>
                <w:sz w:val="24"/>
                <w:szCs w:val="24"/>
              </w:rPr>
            </w:pPr>
            <w:r w:rsidRPr="008C66DB">
              <w:rPr>
                <w:b/>
                <w:sz w:val="24"/>
                <w:szCs w:val="24"/>
              </w:rPr>
              <w:t>Student Friendly Objectives</w:t>
            </w:r>
          </w:p>
          <w:p w:rsidR="004C7E7A" w:rsidRPr="008C66DB" w:rsidRDefault="004C7E7A" w:rsidP="00AB0A3C">
            <w:pPr>
              <w:spacing w:after="0" w:line="240" w:lineRule="auto"/>
              <w:rPr>
                <w:b/>
                <w:sz w:val="24"/>
                <w:szCs w:val="24"/>
              </w:rPr>
            </w:pPr>
            <w:r w:rsidRPr="008C66DB">
              <w:rPr>
                <w:b/>
                <w:sz w:val="24"/>
                <w:szCs w:val="24"/>
              </w:rPr>
              <w:t>Knowledge Targets</w:t>
            </w:r>
          </w:p>
          <w:p w:rsidR="004C7E7A" w:rsidRPr="008C66DB" w:rsidRDefault="004C7E7A" w:rsidP="00AB0A3C">
            <w:pPr>
              <w:numPr>
                <w:ilvl w:val="0"/>
                <w:numId w:val="11"/>
              </w:numPr>
              <w:spacing w:after="0" w:line="240" w:lineRule="auto"/>
              <w:contextualSpacing/>
              <w:rPr>
                <w:sz w:val="24"/>
                <w:szCs w:val="24"/>
              </w:rPr>
            </w:pPr>
            <w:r w:rsidRPr="008C66DB">
              <w:rPr>
                <w:sz w:val="24"/>
                <w:szCs w:val="24"/>
              </w:rPr>
              <w:t>I know fluency includes reading with few or no errors.</w:t>
            </w:r>
          </w:p>
          <w:p w:rsidR="004C7E7A" w:rsidRPr="008C66DB" w:rsidRDefault="004C7E7A" w:rsidP="00AB0A3C">
            <w:pPr>
              <w:numPr>
                <w:ilvl w:val="0"/>
                <w:numId w:val="11"/>
              </w:numPr>
              <w:spacing w:after="0" w:line="240" w:lineRule="auto"/>
              <w:contextualSpacing/>
              <w:rPr>
                <w:sz w:val="24"/>
                <w:szCs w:val="24"/>
              </w:rPr>
            </w:pPr>
            <w:r w:rsidRPr="008C66DB">
              <w:rPr>
                <w:sz w:val="24"/>
                <w:szCs w:val="24"/>
              </w:rPr>
              <w:t>I know fluency includes reading at an appropriate rate.</w:t>
            </w:r>
          </w:p>
          <w:p w:rsidR="004C7E7A" w:rsidRPr="008C66DB" w:rsidRDefault="004C7E7A" w:rsidP="00AB0A3C">
            <w:pPr>
              <w:numPr>
                <w:ilvl w:val="0"/>
                <w:numId w:val="11"/>
              </w:numPr>
              <w:spacing w:after="0" w:line="240" w:lineRule="auto"/>
              <w:contextualSpacing/>
              <w:rPr>
                <w:sz w:val="24"/>
                <w:szCs w:val="24"/>
              </w:rPr>
            </w:pPr>
            <w:r w:rsidRPr="008C66DB">
              <w:rPr>
                <w:sz w:val="24"/>
                <w:szCs w:val="24"/>
              </w:rPr>
              <w:t>I know fluency includes reading with expression.</w:t>
            </w:r>
          </w:p>
          <w:p w:rsidR="004C7E7A" w:rsidRPr="008C66DB" w:rsidRDefault="004C7E7A" w:rsidP="00AB0A3C">
            <w:pPr>
              <w:numPr>
                <w:ilvl w:val="0"/>
                <w:numId w:val="11"/>
              </w:numPr>
              <w:spacing w:after="0" w:line="240" w:lineRule="auto"/>
              <w:contextualSpacing/>
              <w:rPr>
                <w:sz w:val="24"/>
                <w:szCs w:val="24"/>
              </w:rPr>
            </w:pPr>
            <w:r w:rsidRPr="008C66DB">
              <w:rPr>
                <w:sz w:val="24"/>
                <w:szCs w:val="24"/>
              </w:rPr>
              <w:t>I know fluency improves with repeated readings.</w:t>
            </w:r>
          </w:p>
          <w:p w:rsidR="004C7E7A" w:rsidRPr="008C66DB" w:rsidRDefault="004C7E7A" w:rsidP="00AB0A3C">
            <w:pPr>
              <w:numPr>
                <w:ilvl w:val="0"/>
                <w:numId w:val="11"/>
              </w:numPr>
              <w:spacing w:after="0" w:line="240" w:lineRule="auto"/>
              <w:contextualSpacing/>
              <w:rPr>
                <w:sz w:val="24"/>
                <w:szCs w:val="24"/>
              </w:rPr>
            </w:pPr>
            <w:r w:rsidRPr="008C66DB">
              <w:rPr>
                <w:sz w:val="24"/>
                <w:szCs w:val="24"/>
              </w:rPr>
              <w:t>I know automaticity means I can read words quickly and easily.</w:t>
            </w:r>
          </w:p>
          <w:p w:rsidR="004C7E7A" w:rsidRPr="008C66DB" w:rsidRDefault="004C7E7A" w:rsidP="00AB0A3C">
            <w:pPr>
              <w:numPr>
                <w:ilvl w:val="0"/>
                <w:numId w:val="11"/>
              </w:numPr>
              <w:spacing w:after="0" w:line="240" w:lineRule="auto"/>
              <w:contextualSpacing/>
              <w:rPr>
                <w:sz w:val="24"/>
                <w:szCs w:val="24"/>
              </w:rPr>
            </w:pPr>
            <w:r w:rsidRPr="008C66DB">
              <w:rPr>
                <w:sz w:val="24"/>
                <w:szCs w:val="24"/>
              </w:rPr>
              <w:t>I know the structure and organization of prose.</w:t>
            </w:r>
          </w:p>
          <w:p w:rsidR="004C7E7A" w:rsidRPr="008C66DB" w:rsidRDefault="004C7E7A" w:rsidP="00AB0A3C">
            <w:pPr>
              <w:numPr>
                <w:ilvl w:val="0"/>
                <w:numId w:val="11"/>
              </w:numPr>
              <w:spacing w:after="0" w:line="240" w:lineRule="auto"/>
              <w:contextualSpacing/>
              <w:rPr>
                <w:sz w:val="24"/>
                <w:szCs w:val="24"/>
              </w:rPr>
            </w:pPr>
            <w:r w:rsidRPr="008C66DB">
              <w:rPr>
                <w:sz w:val="24"/>
                <w:szCs w:val="24"/>
              </w:rPr>
              <w:t>I know the structure and organization of poetry.</w:t>
            </w:r>
          </w:p>
          <w:p w:rsidR="004C7E7A" w:rsidRPr="008C66DB" w:rsidRDefault="004C7E7A" w:rsidP="00AB0A3C">
            <w:pPr>
              <w:numPr>
                <w:ilvl w:val="0"/>
                <w:numId w:val="11"/>
              </w:numPr>
              <w:spacing w:after="0" w:line="240" w:lineRule="auto"/>
              <w:contextualSpacing/>
              <w:rPr>
                <w:sz w:val="24"/>
                <w:szCs w:val="24"/>
              </w:rPr>
            </w:pPr>
            <w:r w:rsidRPr="008C66DB">
              <w:rPr>
                <w:sz w:val="24"/>
                <w:szCs w:val="24"/>
              </w:rPr>
              <w:t>I know reading poetry may require reading with rhythm.</w:t>
            </w:r>
          </w:p>
          <w:p w:rsidR="004C7E7A" w:rsidRPr="008C66DB" w:rsidRDefault="004C7E7A" w:rsidP="00AB0A3C">
            <w:pPr>
              <w:numPr>
                <w:ilvl w:val="0"/>
                <w:numId w:val="11"/>
              </w:numPr>
              <w:spacing w:after="0" w:line="240" w:lineRule="auto"/>
              <w:contextualSpacing/>
              <w:rPr>
                <w:sz w:val="24"/>
                <w:szCs w:val="24"/>
              </w:rPr>
            </w:pPr>
            <w:r w:rsidRPr="008C66DB">
              <w:rPr>
                <w:sz w:val="24"/>
                <w:szCs w:val="24"/>
              </w:rPr>
              <w:t>I know reading poetry has an emphasis on phrasing.</w:t>
            </w:r>
          </w:p>
          <w:p w:rsidR="004C7E7A" w:rsidRPr="008C66DB" w:rsidRDefault="004C7E7A" w:rsidP="00AB0A3C">
            <w:pPr>
              <w:spacing w:after="0" w:line="240" w:lineRule="auto"/>
              <w:rPr>
                <w:b/>
                <w:sz w:val="24"/>
                <w:szCs w:val="24"/>
              </w:rPr>
            </w:pPr>
            <w:r w:rsidRPr="008C66DB">
              <w:rPr>
                <w:b/>
                <w:sz w:val="24"/>
                <w:szCs w:val="24"/>
              </w:rPr>
              <w:t>Reasoning Targets</w:t>
            </w:r>
          </w:p>
          <w:p w:rsidR="004C7E7A" w:rsidRPr="008C66DB" w:rsidRDefault="004C7E7A" w:rsidP="00AB0A3C">
            <w:pPr>
              <w:numPr>
                <w:ilvl w:val="0"/>
                <w:numId w:val="11"/>
              </w:numPr>
              <w:spacing w:after="0" w:line="240" w:lineRule="auto"/>
              <w:contextualSpacing/>
              <w:rPr>
                <w:sz w:val="24"/>
                <w:szCs w:val="24"/>
              </w:rPr>
            </w:pPr>
            <w:r w:rsidRPr="008C66DB">
              <w:rPr>
                <w:sz w:val="24"/>
                <w:szCs w:val="24"/>
              </w:rPr>
              <w:t>I can adjust my rate of reading to match the purpose.</w:t>
            </w:r>
          </w:p>
          <w:p w:rsidR="004C7E7A" w:rsidRPr="008C66DB" w:rsidRDefault="004C7E7A" w:rsidP="00AB0A3C">
            <w:pPr>
              <w:numPr>
                <w:ilvl w:val="0"/>
                <w:numId w:val="11"/>
              </w:numPr>
              <w:spacing w:after="0" w:line="240" w:lineRule="auto"/>
              <w:contextualSpacing/>
              <w:rPr>
                <w:sz w:val="24"/>
                <w:szCs w:val="24"/>
              </w:rPr>
            </w:pPr>
            <w:r w:rsidRPr="008C66DB">
              <w:rPr>
                <w:sz w:val="24"/>
                <w:szCs w:val="24"/>
              </w:rPr>
              <w:t>I can determine the appropriate phrasing when reading poetry.</w:t>
            </w:r>
          </w:p>
          <w:p w:rsidR="004C7E7A" w:rsidRPr="008C66DB" w:rsidRDefault="004C7E7A" w:rsidP="00AB0A3C">
            <w:pPr>
              <w:spacing w:after="0" w:line="240" w:lineRule="auto"/>
              <w:rPr>
                <w:b/>
                <w:sz w:val="24"/>
                <w:szCs w:val="24"/>
              </w:rPr>
            </w:pPr>
            <w:r w:rsidRPr="008C66DB">
              <w:rPr>
                <w:b/>
                <w:sz w:val="24"/>
                <w:szCs w:val="24"/>
              </w:rPr>
              <w:t>Performance Targets</w:t>
            </w:r>
          </w:p>
          <w:p w:rsidR="004C7E7A" w:rsidRPr="008C66DB" w:rsidRDefault="004C7E7A" w:rsidP="00AB0A3C">
            <w:pPr>
              <w:numPr>
                <w:ilvl w:val="0"/>
                <w:numId w:val="11"/>
              </w:numPr>
              <w:spacing w:after="0" w:line="240" w:lineRule="auto"/>
              <w:contextualSpacing/>
              <w:rPr>
                <w:sz w:val="24"/>
                <w:szCs w:val="24"/>
              </w:rPr>
            </w:pPr>
            <w:r w:rsidRPr="008C66DB">
              <w:rPr>
                <w:sz w:val="24"/>
                <w:szCs w:val="24"/>
              </w:rPr>
              <w:t>I can orally read prose and poetry with automaticity (accuracy and rate).</w:t>
            </w:r>
          </w:p>
          <w:p w:rsidR="004C7E7A" w:rsidRPr="008C66DB" w:rsidRDefault="004C7E7A" w:rsidP="00AB0A3C">
            <w:pPr>
              <w:numPr>
                <w:ilvl w:val="0"/>
                <w:numId w:val="11"/>
              </w:numPr>
              <w:spacing w:after="0" w:line="240" w:lineRule="auto"/>
              <w:contextualSpacing/>
              <w:rPr>
                <w:sz w:val="24"/>
                <w:szCs w:val="24"/>
              </w:rPr>
            </w:pPr>
            <w:r w:rsidRPr="008C66DB">
              <w:rPr>
                <w:sz w:val="24"/>
                <w:szCs w:val="24"/>
              </w:rPr>
              <w:t>I can orally read prose and poetry with expression.</w:t>
            </w:r>
          </w:p>
          <w:p w:rsidR="004C7E7A" w:rsidRPr="008C66DB" w:rsidRDefault="004C7E7A" w:rsidP="00AB0A3C">
            <w:pPr>
              <w:spacing w:after="0" w:line="240" w:lineRule="auto"/>
              <w:rPr>
                <w:sz w:val="24"/>
                <w:szCs w:val="24"/>
              </w:rPr>
            </w:pPr>
          </w:p>
          <w:p w:rsidR="004C7E7A" w:rsidRPr="008C66DB" w:rsidRDefault="004C7E7A" w:rsidP="00AB0A3C">
            <w:pPr>
              <w:spacing w:after="0" w:line="240" w:lineRule="auto"/>
              <w:rPr>
                <w:b/>
                <w:sz w:val="24"/>
                <w:szCs w:val="24"/>
              </w:rPr>
            </w:pPr>
            <w:r w:rsidRPr="008C66DB">
              <w:rPr>
                <w:b/>
                <w:sz w:val="24"/>
                <w:szCs w:val="24"/>
              </w:rPr>
              <w:t>RF.5.4c - Use context to confirm or self-correct word recognition and understanding, rereading as necessary.</w:t>
            </w:r>
          </w:p>
          <w:p w:rsidR="004C7E7A" w:rsidRPr="008C66DB" w:rsidRDefault="004C7E7A" w:rsidP="00AB0A3C">
            <w:pPr>
              <w:spacing w:after="0" w:line="240" w:lineRule="auto"/>
              <w:rPr>
                <w:b/>
                <w:sz w:val="24"/>
                <w:szCs w:val="24"/>
              </w:rPr>
            </w:pPr>
            <w:r w:rsidRPr="008C66DB">
              <w:rPr>
                <w:b/>
                <w:sz w:val="24"/>
                <w:szCs w:val="24"/>
              </w:rPr>
              <w:t>Questions to Focus Learning</w:t>
            </w:r>
          </w:p>
          <w:p w:rsidR="004C7E7A" w:rsidRPr="008C66DB" w:rsidRDefault="004C7E7A" w:rsidP="00AB0A3C">
            <w:pPr>
              <w:spacing w:after="0" w:line="240" w:lineRule="auto"/>
              <w:rPr>
                <w:sz w:val="24"/>
                <w:szCs w:val="24"/>
              </w:rPr>
            </w:pPr>
            <w:r w:rsidRPr="008C66DB">
              <w:rPr>
                <w:sz w:val="24"/>
                <w:szCs w:val="24"/>
              </w:rPr>
              <w:t xml:space="preserve">How does students' ability to monitor and self-correct increase comprehension? </w:t>
            </w:r>
          </w:p>
          <w:p w:rsidR="004C7E7A" w:rsidRPr="008C66DB" w:rsidRDefault="004C7E7A" w:rsidP="00AB0A3C">
            <w:pPr>
              <w:numPr>
                <w:ilvl w:val="0"/>
                <w:numId w:val="12"/>
              </w:numPr>
              <w:spacing w:after="0" w:line="240" w:lineRule="auto"/>
              <w:contextualSpacing/>
              <w:rPr>
                <w:sz w:val="24"/>
                <w:szCs w:val="24"/>
              </w:rPr>
            </w:pPr>
            <w:r w:rsidRPr="008C66DB">
              <w:rPr>
                <w:sz w:val="24"/>
                <w:szCs w:val="24"/>
              </w:rPr>
              <w:t>Proficient readers monitor and self-correct when comprehension is interrupted.</w:t>
            </w:r>
          </w:p>
          <w:p w:rsidR="004C7E7A" w:rsidRPr="008C66DB" w:rsidRDefault="004C7E7A" w:rsidP="00AB0A3C">
            <w:pPr>
              <w:spacing w:after="0" w:line="240" w:lineRule="auto"/>
              <w:rPr>
                <w:b/>
                <w:sz w:val="24"/>
                <w:szCs w:val="24"/>
              </w:rPr>
            </w:pPr>
            <w:r w:rsidRPr="008C66DB">
              <w:rPr>
                <w:b/>
                <w:sz w:val="24"/>
                <w:szCs w:val="24"/>
              </w:rPr>
              <w:t>Student Friendly Objectives</w:t>
            </w:r>
          </w:p>
          <w:p w:rsidR="004C7E7A" w:rsidRPr="008C66DB" w:rsidRDefault="004C7E7A" w:rsidP="00AB0A3C">
            <w:pPr>
              <w:spacing w:after="0" w:line="240" w:lineRule="auto"/>
              <w:rPr>
                <w:b/>
                <w:sz w:val="24"/>
                <w:szCs w:val="24"/>
              </w:rPr>
            </w:pPr>
            <w:r w:rsidRPr="008C66DB">
              <w:rPr>
                <w:b/>
                <w:sz w:val="24"/>
                <w:szCs w:val="24"/>
              </w:rPr>
              <w:t>Knowledge Targets</w:t>
            </w:r>
          </w:p>
          <w:p w:rsidR="004C7E7A" w:rsidRPr="008C66DB" w:rsidRDefault="004C7E7A" w:rsidP="00AB0A3C">
            <w:pPr>
              <w:numPr>
                <w:ilvl w:val="0"/>
                <w:numId w:val="12"/>
              </w:numPr>
              <w:spacing w:after="0" w:line="240" w:lineRule="auto"/>
              <w:contextualSpacing/>
              <w:rPr>
                <w:sz w:val="24"/>
                <w:szCs w:val="24"/>
              </w:rPr>
            </w:pPr>
            <w:r w:rsidRPr="008C66DB">
              <w:rPr>
                <w:sz w:val="24"/>
                <w:szCs w:val="24"/>
              </w:rPr>
              <w:t>I know strategies for decoding words.</w:t>
            </w:r>
          </w:p>
          <w:p w:rsidR="004C7E7A" w:rsidRPr="008C66DB" w:rsidRDefault="004C7E7A" w:rsidP="00AB0A3C">
            <w:pPr>
              <w:numPr>
                <w:ilvl w:val="0"/>
                <w:numId w:val="12"/>
              </w:numPr>
              <w:spacing w:after="0" w:line="240" w:lineRule="auto"/>
              <w:contextualSpacing/>
              <w:rPr>
                <w:sz w:val="24"/>
                <w:szCs w:val="24"/>
              </w:rPr>
            </w:pPr>
            <w:r w:rsidRPr="008C66DB">
              <w:rPr>
                <w:sz w:val="24"/>
                <w:szCs w:val="24"/>
              </w:rPr>
              <w:t>I know rereading can improve my understanding.</w:t>
            </w:r>
          </w:p>
          <w:p w:rsidR="004C7E7A" w:rsidRPr="008C66DB" w:rsidRDefault="004C7E7A" w:rsidP="00AB0A3C">
            <w:pPr>
              <w:spacing w:after="0" w:line="240" w:lineRule="auto"/>
              <w:rPr>
                <w:b/>
                <w:sz w:val="24"/>
                <w:szCs w:val="24"/>
              </w:rPr>
            </w:pPr>
            <w:r w:rsidRPr="008C66DB">
              <w:rPr>
                <w:b/>
                <w:sz w:val="24"/>
                <w:szCs w:val="24"/>
              </w:rPr>
              <w:t>Reasoning Targets</w:t>
            </w:r>
          </w:p>
          <w:p w:rsidR="004C7E7A" w:rsidRPr="008C66DB" w:rsidRDefault="004C7E7A" w:rsidP="00AB0A3C">
            <w:pPr>
              <w:numPr>
                <w:ilvl w:val="0"/>
                <w:numId w:val="12"/>
              </w:numPr>
              <w:spacing w:after="0" w:line="240" w:lineRule="auto"/>
              <w:contextualSpacing/>
              <w:rPr>
                <w:sz w:val="24"/>
                <w:szCs w:val="24"/>
              </w:rPr>
            </w:pPr>
            <w:r w:rsidRPr="008C66DB">
              <w:rPr>
                <w:sz w:val="24"/>
                <w:szCs w:val="24"/>
              </w:rPr>
              <w:t>I can use context to confirm or change the pronunciation of a word.</w:t>
            </w:r>
          </w:p>
          <w:p w:rsidR="004C7E7A" w:rsidRPr="008C66DB" w:rsidRDefault="004C7E7A" w:rsidP="00AB0A3C">
            <w:pPr>
              <w:numPr>
                <w:ilvl w:val="0"/>
                <w:numId w:val="12"/>
              </w:numPr>
              <w:spacing w:after="0" w:line="240" w:lineRule="auto"/>
              <w:contextualSpacing/>
              <w:rPr>
                <w:sz w:val="24"/>
                <w:szCs w:val="24"/>
              </w:rPr>
            </w:pPr>
            <w:r w:rsidRPr="008C66DB">
              <w:rPr>
                <w:sz w:val="24"/>
                <w:szCs w:val="24"/>
              </w:rPr>
              <w:t>I can use context to confirm what I have read makes sense.</w:t>
            </w:r>
          </w:p>
          <w:p w:rsidR="004C7E7A" w:rsidRPr="008C66DB" w:rsidRDefault="004C7E7A" w:rsidP="00AB0A3C">
            <w:pPr>
              <w:numPr>
                <w:ilvl w:val="0"/>
                <w:numId w:val="12"/>
              </w:numPr>
              <w:spacing w:after="0" w:line="240" w:lineRule="auto"/>
              <w:contextualSpacing/>
              <w:rPr>
                <w:sz w:val="24"/>
                <w:szCs w:val="24"/>
              </w:rPr>
            </w:pPr>
            <w:r w:rsidRPr="008C66DB">
              <w:rPr>
                <w:sz w:val="24"/>
                <w:szCs w:val="24"/>
              </w:rPr>
              <w:lastRenderedPageBreak/>
              <w:t>I can reread if something does not make sense.</w:t>
            </w:r>
          </w:p>
          <w:p w:rsidR="004C7E7A" w:rsidRPr="008C66DB" w:rsidRDefault="004C7E7A" w:rsidP="00AB0A3C">
            <w:pPr>
              <w:numPr>
                <w:ilvl w:val="0"/>
                <w:numId w:val="12"/>
              </w:numPr>
              <w:spacing w:after="0" w:line="240" w:lineRule="auto"/>
              <w:contextualSpacing/>
              <w:rPr>
                <w:sz w:val="24"/>
                <w:szCs w:val="24"/>
              </w:rPr>
            </w:pPr>
            <w:r w:rsidRPr="008C66DB">
              <w:rPr>
                <w:sz w:val="24"/>
                <w:szCs w:val="24"/>
              </w:rPr>
              <w:t>I can make changes to improve my understanding after rereading.</w:t>
            </w:r>
          </w:p>
          <w:p w:rsidR="004C7E7A" w:rsidRPr="008C66DB" w:rsidRDefault="004C7E7A" w:rsidP="00AB0A3C">
            <w:pPr>
              <w:spacing w:after="0" w:line="240" w:lineRule="auto"/>
              <w:rPr>
                <w:b/>
                <w:sz w:val="24"/>
                <w:szCs w:val="24"/>
              </w:rPr>
            </w:pPr>
            <w:r w:rsidRPr="008C66DB">
              <w:rPr>
                <w:b/>
                <w:sz w:val="24"/>
                <w:szCs w:val="24"/>
              </w:rPr>
              <w:t>Performance Targets</w:t>
            </w:r>
          </w:p>
          <w:p w:rsidR="004C7E7A" w:rsidRPr="008C66DB" w:rsidRDefault="004C7E7A" w:rsidP="00AB0A3C">
            <w:pPr>
              <w:numPr>
                <w:ilvl w:val="0"/>
                <w:numId w:val="12"/>
              </w:numPr>
              <w:spacing w:after="0" w:line="240" w:lineRule="auto"/>
              <w:contextualSpacing/>
              <w:rPr>
                <w:sz w:val="24"/>
                <w:szCs w:val="24"/>
              </w:rPr>
            </w:pPr>
            <w:r w:rsidRPr="008C66DB">
              <w:rPr>
                <w:sz w:val="24"/>
                <w:szCs w:val="24"/>
              </w:rPr>
              <w:t>I can make corrections while reading orally.</w:t>
            </w:r>
          </w:p>
          <w:p w:rsidR="004C7E7A" w:rsidRPr="008C66DB" w:rsidRDefault="004C7E7A" w:rsidP="00AB0A3C">
            <w:pPr>
              <w:spacing w:after="0" w:line="240" w:lineRule="auto"/>
              <w:rPr>
                <w:b/>
                <w:sz w:val="24"/>
                <w:szCs w:val="24"/>
              </w:rPr>
            </w:pPr>
            <w:r w:rsidRPr="008C66DB">
              <w:rPr>
                <w:b/>
                <w:sz w:val="24"/>
                <w:szCs w:val="24"/>
              </w:rPr>
              <w:t>Vocabulary</w:t>
            </w:r>
          </w:p>
          <w:p w:rsidR="004C7E7A" w:rsidRPr="008C66DB" w:rsidRDefault="004C7E7A" w:rsidP="00AB0A3C">
            <w:pPr>
              <w:numPr>
                <w:ilvl w:val="0"/>
                <w:numId w:val="12"/>
              </w:numPr>
              <w:spacing w:after="0" w:line="240" w:lineRule="auto"/>
              <w:contextualSpacing/>
              <w:rPr>
                <w:sz w:val="24"/>
                <w:szCs w:val="24"/>
              </w:rPr>
            </w:pPr>
            <w:r w:rsidRPr="008C66DB">
              <w:rPr>
                <w:sz w:val="24"/>
                <w:szCs w:val="24"/>
              </w:rPr>
              <w:t>confirm</w:t>
            </w:r>
          </w:p>
          <w:p w:rsidR="004C7E7A" w:rsidRPr="008C66DB" w:rsidRDefault="004C7E7A" w:rsidP="00AB0A3C">
            <w:pPr>
              <w:numPr>
                <w:ilvl w:val="0"/>
                <w:numId w:val="12"/>
              </w:numPr>
              <w:spacing w:after="0" w:line="240" w:lineRule="auto"/>
              <w:contextualSpacing/>
              <w:rPr>
                <w:sz w:val="24"/>
                <w:szCs w:val="24"/>
              </w:rPr>
            </w:pPr>
            <w:r w:rsidRPr="008C66DB">
              <w:rPr>
                <w:sz w:val="24"/>
                <w:szCs w:val="24"/>
              </w:rPr>
              <w:t>context</w:t>
            </w:r>
          </w:p>
          <w:p w:rsidR="004C7E7A" w:rsidRPr="008C66DB" w:rsidRDefault="004C7E7A" w:rsidP="00AB0A3C">
            <w:pPr>
              <w:numPr>
                <w:ilvl w:val="0"/>
                <w:numId w:val="12"/>
              </w:numPr>
              <w:spacing w:after="0" w:line="240" w:lineRule="auto"/>
              <w:contextualSpacing/>
              <w:rPr>
                <w:sz w:val="24"/>
                <w:szCs w:val="24"/>
              </w:rPr>
            </w:pPr>
            <w:r w:rsidRPr="008C66DB">
              <w:rPr>
                <w:sz w:val="24"/>
                <w:szCs w:val="24"/>
              </w:rPr>
              <w:t>correct</w:t>
            </w:r>
          </w:p>
          <w:p w:rsidR="004C7E7A" w:rsidRPr="008C66DB" w:rsidRDefault="004C7E7A" w:rsidP="00AB0A3C">
            <w:pPr>
              <w:numPr>
                <w:ilvl w:val="0"/>
                <w:numId w:val="12"/>
              </w:numPr>
              <w:spacing w:after="0" w:line="240" w:lineRule="auto"/>
              <w:contextualSpacing/>
              <w:rPr>
                <w:sz w:val="24"/>
                <w:szCs w:val="24"/>
              </w:rPr>
            </w:pPr>
            <w:r w:rsidRPr="008C66DB">
              <w:rPr>
                <w:sz w:val="24"/>
                <w:szCs w:val="24"/>
              </w:rPr>
              <w:t>decode</w:t>
            </w:r>
          </w:p>
          <w:p w:rsidR="004C7E7A" w:rsidRPr="008C66DB" w:rsidRDefault="004C7E7A" w:rsidP="00AB0A3C">
            <w:pPr>
              <w:numPr>
                <w:ilvl w:val="0"/>
                <w:numId w:val="12"/>
              </w:numPr>
              <w:spacing w:after="0" w:line="240" w:lineRule="auto"/>
              <w:contextualSpacing/>
              <w:rPr>
                <w:sz w:val="24"/>
                <w:szCs w:val="24"/>
              </w:rPr>
            </w:pPr>
            <w:r w:rsidRPr="008C66DB">
              <w:rPr>
                <w:sz w:val="24"/>
                <w:szCs w:val="24"/>
              </w:rPr>
              <w:t>improve</w:t>
            </w:r>
          </w:p>
          <w:p w:rsidR="004C7E7A" w:rsidRPr="008C66DB" w:rsidRDefault="004C7E7A" w:rsidP="00AB0A3C">
            <w:pPr>
              <w:numPr>
                <w:ilvl w:val="0"/>
                <w:numId w:val="12"/>
              </w:numPr>
              <w:spacing w:after="0" w:line="240" w:lineRule="auto"/>
              <w:contextualSpacing/>
              <w:rPr>
                <w:sz w:val="24"/>
                <w:szCs w:val="24"/>
              </w:rPr>
            </w:pPr>
            <w:r w:rsidRPr="008C66DB">
              <w:rPr>
                <w:sz w:val="24"/>
                <w:szCs w:val="24"/>
              </w:rPr>
              <w:t>pronunciation</w:t>
            </w:r>
          </w:p>
          <w:p w:rsidR="004C7E7A" w:rsidRPr="008C66DB" w:rsidRDefault="004C7E7A" w:rsidP="00AB0A3C">
            <w:pPr>
              <w:numPr>
                <w:ilvl w:val="0"/>
                <w:numId w:val="12"/>
              </w:numPr>
              <w:spacing w:after="0" w:line="240" w:lineRule="auto"/>
              <w:contextualSpacing/>
              <w:rPr>
                <w:sz w:val="24"/>
                <w:szCs w:val="24"/>
              </w:rPr>
            </w:pPr>
            <w:r w:rsidRPr="008C66DB">
              <w:rPr>
                <w:sz w:val="24"/>
                <w:szCs w:val="24"/>
              </w:rPr>
              <w:t>rereading</w:t>
            </w:r>
          </w:p>
          <w:p w:rsidR="004C7E7A" w:rsidRPr="008C66DB" w:rsidRDefault="004C7E7A" w:rsidP="00AB0A3C">
            <w:pPr>
              <w:numPr>
                <w:ilvl w:val="0"/>
                <w:numId w:val="12"/>
              </w:numPr>
              <w:spacing w:after="0" w:line="240" w:lineRule="auto"/>
              <w:contextualSpacing/>
              <w:rPr>
                <w:sz w:val="24"/>
                <w:szCs w:val="24"/>
              </w:rPr>
            </w:pPr>
            <w:r w:rsidRPr="008C66DB">
              <w:rPr>
                <w:sz w:val="24"/>
                <w:szCs w:val="24"/>
              </w:rPr>
              <w:t>strategy</w:t>
            </w:r>
          </w:p>
          <w:p w:rsidR="004C7E7A" w:rsidRPr="008C66DB" w:rsidRDefault="004C7E7A" w:rsidP="00AB0A3C">
            <w:pPr>
              <w:numPr>
                <w:ilvl w:val="0"/>
                <w:numId w:val="12"/>
              </w:numPr>
              <w:spacing w:after="0" w:line="240" w:lineRule="auto"/>
              <w:contextualSpacing/>
              <w:rPr>
                <w:sz w:val="24"/>
                <w:szCs w:val="24"/>
              </w:rPr>
            </w:pPr>
            <w:r w:rsidRPr="008C66DB">
              <w:rPr>
                <w:sz w:val="24"/>
                <w:szCs w:val="24"/>
              </w:rPr>
              <w:t>understanding</w:t>
            </w:r>
          </w:p>
        </w:tc>
      </w:tr>
      <w:tr w:rsidR="004C7E7A" w:rsidRPr="008C66DB" w:rsidTr="00AB0A3C">
        <w:trPr>
          <w:trHeight w:val="411"/>
        </w:trPr>
        <w:tc>
          <w:tcPr>
            <w:tcW w:w="2898" w:type="dxa"/>
            <w:vMerge/>
            <w:shd w:val="clear" w:color="auto" w:fill="D9D9D9" w:themeFill="background1" w:themeFillShade="D9"/>
          </w:tcPr>
          <w:p w:rsidR="004C7E7A" w:rsidRPr="008C66DB" w:rsidRDefault="004C7E7A" w:rsidP="00AB0A3C">
            <w:pPr>
              <w:spacing w:after="0" w:line="240" w:lineRule="auto"/>
              <w:rPr>
                <w:sz w:val="24"/>
                <w:szCs w:val="24"/>
              </w:rPr>
            </w:pPr>
          </w:p>
        </w:tc>
        <w:tc>
          <w:tcPr>
            <w:tcW w:w="11718" w:type="dxa"/>
            <w:gridSpan w:val="4"/>
          </w:tcPr>
          <w:p w:rsidR="004C7E7A" w:rsidRPr="008C66DB" w:rsidRDefault="004C7E7A" w:rsidP="00AB0A3C">
            <w:pPr>
              <w:spacing w:after="0" w:line="240" w:lineRule="auto"/>
              <w:rPr>
                <w:b/>
                <w:sz w:val="24"/>
                <w:szCs w:val="24"/>
              </w:rPr>
            </w:pPr>
            <w:r w:rsidRPr="008C66DB">
              <w:rPr>
                <w:b/>
                <w:sz w:val="24"/>
                <w:szCs w:val="24"/>
              </w:rPr>
              <w:t>SL.5.2:</w:t>
            </w:r>
          </w:p>
          <w:p w:rsidR="004C7E7A" w:rsidRPr="008C66DB" w:rsidRDefault="004C7E7A" w:rsidP="00AB0A3C">
            <w:pPr>
              <w:spacing w:after="0" w:line="240" w:lineRule="auto"/>
              <w:rPr>
                <w:sz w:val="24"/>
                <w:szCs w:val="24"/>
              </w:rPr>
            </w:pPr>
            <w:r w:rsidRPr="008C66DB">
              <w:rPr>
                <w:sz w:val="24"/>
                <w:szCs w:val="24"/>
              </w:rPr>
              <w:t>Summarize written texts read aloud or information presented in diverse media and formats, including visually, quantitatively, and orally.</w:t>
            </w:r>
          </w:p>
        </w:tc>
      </w:tr>
      <w:tr w:rsidR="004C7E7A" w:rsidRPr="008C66DB" w:rsidTr="00AB0A3C">
        <w:trPr>
          <w:trHeight w:val="411"/>
        </w:trPr>
        <w:tc>
          <w:tcPr>
            <w:tcW w:w="2898" w:type="dxa"/>
            <w:vMerge/>
            <w:shd w:val="clear" w:color="auto" w:fill="D9D9D9" w:themeFill="background1" w:themeFillShade="D9"/>
          </w:tcPr>
          <w:p w:rsidR="004C7E7A" w:rsidRPr="008C66DB" w:rsidRDefault="004C7E7A" w:rsidP="00AB0A3C">
            <w:pPr>
              <w:spacing w:after="0" w:line="240" w:lineRule="auto"/>
              <w:rPr>
                <w:sz w:val="24"/>
                <w:szCs w:val="24"/>
              </w:rPr>
            </w:pPr>
          </w:p>
        </w:tc>
        <w:tc>
          <w:tcPr>
            <w:tcW w:w="11718" w:type="dxa"/>
            <w:gridSpan w:val="4"/>
          </w:tcPr>
          <w:p w:rsidR="004C7E7A" w:rsidRPr="008C66DB" w:rsidRDefault="004C7E7A" w:rsidP="00AB0A3C">
            <w:pPr>
              <w:spacing w:after="0" w:line="240" w:lineRule="auto"/>
              <w:rPr>
                <w:b/>
                <w:sz w:val="24"/>
                <w:szCs w:val="24"/>
              </w:rPr>
            </w:pPr>
            <w:r w:rsidRPr="008C66DB">
              <w:rPr>
                <w:b/>
                <w:sz w:val="24"/>
                <w:szCs w:val="24"/>
              </w:rPr>
              <w:t>SL.5.3</w:t>
            </w:r>
          </w:p>
          <w:p w:rsidR="004C7E7A" w:rsidRPr="008C66DB" w:rsidRDefault="004C7E7A" w:rsidP="00AB0A3C">
            <w:pPr>
              <w:spacing w:after="0" w:line="240" w:lineRule="auto"/>
              <w:rPr>
                <w:sz w:val="24"/>
                <w:szCs w:val="24"/>
              </w:rPr>
            </w:pPr>
            <w:r w:rsidRPr="008C66DB">
              <w:rPr>
                <w:sz w:val="24"/>
                <w:szCs w:val="24"/>
              </w:rPr>
              <w:t>Summarize points speakers make and explain how each claim is supported by reasons and evidence.</w:t>
            </w:r>
          </w:p>
        </w:tc>
      </w:tr>
      <w:tr w:rsidR="004C7E7A" w:rsidRPr="008C66DB" w:rsidTr="00AB0A3C">
        <w:trPr>
          <w:trHeight w:val="411"/>
        </w:trPr>
        <w:tc>
          <w:tcPr>
            <w:tcW w:w="2898" w:type="dxa"/>
            <w:vMerge/>
            <w:shd w:val="clear" w:color="auto" w:fill="D9D9D9" w:themeFill="background1" w:themeFillShade="D9"/>
          </w:tcPr>
          <w:p w:rsidR="004C7E7A" w:rsidRPr="008C66DB" w:rsidRDefault="004C7E7A" w:rsidP="00AB0A3C">
            <w:pPr>
              <w:spacing w:after="0" w:line="240" w:lineRule="auto"/>
              <w:rPr>
                <w:sz w:val="24"/>
                <w:szCs w:val="24"/>
              </w:rPr>
            </w:pPr>
          </w:p>
        </w:tc>
        <w:tc>
          <w:tcPr>
            <w:tcW w:w="11718" w:type="dxa"/>
            <w:gridSpan w:val="4"/>
          </w:tcPr>
          <w:p w:rsidR="004C7E7A" w:rsidRPr="008C66DB" w:rsidRDefault="004C7E7A" w:rsidP="00AB0A3C">
            <w:pPr>
              <w:spacing w:after="0" w:line="240" w:lineRule="auto"/>
              <w:rPr>
                <w:b/>
                <w:sz w:val="24"/>
                <w:szCs w:val="24"/>
              </w:rPr>
            </w:pPr>
            <w:r w:rsidRPr="008C66DB">
              <w:rPr>
                <w:b/>
                <w:sz w:val="24"/>
                <w:szCs w:val="24"/>
              </w:rPr>
              <w:t>SL.5.4:</w:t>
            </w:r>
          </w:p>
          <w:p w:rsidR="004C7E7A" w:rsidRPr="008C66DB" w:rsidRDefault="004C7E7A" w:rsidP="00AB0A3C">
            <w:pPr>
              <w:spacing w:after="0" w:line="240" w:lineRule="auto"/>
              <w:rPr>
                <w:sz w:val="24"/>
                <w:szCs w:val="24"/>
              </w:rPr>
            </w:pPr>
            <w:r w:rsidRPr="008C66DB">
              <w:rPr>
                <w:sz w:val="24"/>
                <w:szCs w:val="24"/>
              </w:rPr>
              <w:t>Report on topics or texts or present opinions, sequencing ideas logically and using appropriate facts and relevant, descriptive details to support main ideas or themes; speak clearly at understandable pace.</w:t>
            </w:r>
          </w:p>
        </w:tc>
      </w:tr>
      <w:tr w:rsidR="004C7E7A" w:rsidRPr="008C66DB" w:rsidTr="00AB0A3C">
        <w:trPr>
          <w:trHeight w:val="411"/>
        </w:trPr>
        <w:tc>
          <w:tcPr>
            <w:tcW w:w="2898" w:type="dxa"/>
            <w:vMerge/>
            <w:shd w:val="clear" w:color="auto" w:fill="D9D9D9" w:themeFill="background1" w:themeFillShade="D9"/>
          </w:tcPr>
          <w:p w:rsidR="004C7E7A" w:rsidRPr="008C66DB" w:rsidRDefault="004C7E7A" w:rsidP="00AB0A3C">
            <w:pPr>
              <w:spacing w:after="0" w:line="240" w:lineRule="auto"/>
              <w:rPr>
                <w:sz w:val="24"/>
                <w:szCs w:val="24"/>
              </w:rPr>
            </w:pPr>
          </w:p>
        </w:tc>
        <w:tc>
          <w:tcPr>
            <w:tcW w:w="11718" w:type="dxa"/>
            <w:gridSpan w:val="4"/>
          </w:tcPr>
          <w:p w:rsidR="004C7E7A" w:rsidRPr="008C66DB" w:rsidRDefault="004C7E7A" w:rsidP="00AB0A3C">
            <w:pPr>
              <w:spacing w:after="0" w:line="240" w:lineRule="auto"/>
              <w:rPr>
                <w:b/>
                <w:sz w:val="24"/>
                <w:szCs w:val="24"/>
              </w:rPr>
            </w:pPr>
            <w:r w:rsidRPr="008C66DB">
              <w:rPr>
                <w:b/>
                <w:sz w:val="24"/>
                <w:szCs w:val="24"/>
              </w:rPr>
              <w:t>L.5.1 (a-e):</w:t>
            </w:r>
          </w:p>
          <w:p w:rsidR="004C7E7A" w:rsidRPr="008C66DB" w:rsidRDefault="004C7E7A" w:rsidP="00AB0A3C">
            <w:pPr>
              <w:spacing w:after="0" w:line="240" w:lineRule="auto"/>
              <w:rPr>
                <w:sz w:val="24"/>
                <w:szCs w:val="24"/>
              </w:rPr>
            </w:pPr>
            <w:r w:rsidRPr="008C66DB">
              <w:rPr>
                <w:sz w:val="24"/>
                <w:szCs w:val="24"/>
              </w:rPr>
              <w:t xml:space="preserve">Demonstrate command of conventions of standard English grammar and usage when writing or speaking. </w:t>
            </w:r>
          </w:p>
          <w:p w:rsidR="004C7E7A" w:rsidRPr="008C66DB" w:rsidRDefault="004C7E7A" w:rsidP="00AB0A3C">
            <w:pPr>
              <w:numPr>
                <w:ilvl w:val="0"/>
                <w:numId w:val="13"/>
              </w:numPr>
              <w:spacing w:after="0" w:line="240" w:lineRule="auto"/>
              <w:contextualSpacing/>
              <w:rPr>
                <w:sz w:val="24"/>
                <w:szCs w:val="24"/>
              </w:rPr>
            </w:pPr>
            <w:r w:rsidRPr="008C66DB">
              <w:rPr>
                <w:sz w:val="24"/>
                <w:szCs w:val="24"/>
              </w:rPr>
              <w:t xml:space="preserve">Explain functions of conjunctions, prepositions, and interjections in general and their functions in particular sentences. </w:t>
            </w:r>
          </w:p>
          <w:p w:rsidR="004C7E7A" w:rsidRPr="008C66DB" w:rsidRDefault="004C7E7A" w:rsidP="00AB0A3C">
            <w:pPr>
              <w:numPr>
                <w:ilvl w:val="0"/>
                <w:numId w:val="13"/>
              </w:numPr>
              <w:spacing w:after="0" w:line="240" w:lineRule="auto"/>
              <w:contextualSpacing/>
              <w:rPr>
                <w:sz w:val="24"/>
                <w:szCs w:val="24"/>
              </w:rPr>
            </w:pPr>
            <w:r w:rsidRPr="008C66DB">
              <w:rPr>
                <w:sz w:val="24"/>
                <w:szCs w:val="24"/>
              </w:rPr>
              <w:t xml:space="preserve">Form and use perfect (e.g., I had walked; I have walked; I will have walked) verb tenses. </w:t>
            </w:r>
          </w:p>
          <w:p w:rsidR="004C7E7A" w:rsidRPr="008C66DB" w:rsidRDefault="004C7E7A" w:rsidP="00AB0A3C">
            <w:pPr>
              <w:numPr>
                <w:ilvl w:val="0"/>
                <w:numId w:val="13"/>
              </w:numPr>
              <w:spacing w:after="0" w:line="240" w:lineRule="auto"/>
              <w:contextualSpacing/>
              <w:rPr>
                <w:sz w:val="24"/>
                <w:szCs w:val="24"/>
              </w:rPr>
            </w:pPr>
            <w:r w:rsidRPr="008C66DB">
              <w:rPr>
                <w:sz w:val="24"/>
                <w:szCs w:val="24"/>
              </w:rPr>
              <w:t xml:space="preserve">Use verb tense to convey various times, sequences, states, and conditions. </w:t>
            </w:r>
          </w:p>
          <w:p w:rsidR="004C7E7A" w:rsidRPr="008C66DB" w:rsidRDefault="004C7E7A" w:rsidP="00AB0A3C">
            <w:pPr>
              <w:numPr>
                <w:ilvl w:val="0"/>
                <w:numId w:val="13"/>
              </w:numPr>
              <w:spacing w:after="0" w:line="240" w:lineRule="auto"/>
              <w:contextualSpacing/>
              <w:rPr>
                <w:sz w:val="24"/>
                <w:szCs w:val="24"/>
              </w:rPr>
            </w:pPr>
            <w:r w:rsidRPr="008C66DB">
              <w:rPr>
                <w:sz w:val="24"/>
                <w:szCs w:val="24"/>
              </w:rPr>
              <w:t xml:space="preserve">Recognize and correct inappropriate shifts in verb tenses. </w:t>
            </w:r>
          </w:p>
          <w:p w:rsidR="004C7E7A" w:rsidRPr="008C66DB" w:rsidRDefault="004C7E7A" w:rsidP="00AB0A3C">
            <w:pPr>
              <w:numPr>
                <w:ilvl w:val="0"/>
                <w:numId w:val="13"/>
              </w:numPr>
              <w:spacing w:after="0" w:line="240" w:lineRule="auto"/>
              <w:contextualSpacing/>
              <w:rPr>
                <w:sz w:val="24"/>
                <w:szCs w:val="24"/>
              </w:rPr>
            </w:pPr>
            <w:r w:rsidRPr="008C66DB">
              <w:rPr>
                <w:sz w:val="24"/>
                <w:szCs w:val="24"/>
              </w:rPr>
              <w:t>Use correlative conjunctions (e.g., either/or, neither/nor).</w:t>
            </w:r>
          </w:p>
        </w:tc>
      </w:tr>
      <w:tr w:rsidR="004C7E7A" w:rsidRPr="008C66DB" w:rsidTr="00AB0A3C">
        <w:trPr>
          <w:trHeight w:val="411"/>
        </w:trPr>
        <w:tc>
          <w:tcPr>
            <w:tcW w:w="2898" w:type="dxa"/>
            <w:vMerge/>
            <w:shd w:val="clear" w:color="auto" w:fill="D9D9D9" w:themeFill="background1" w:themeFillShade="D9"/>
          </w:tcPr>
          <w:p w:rsidR="004C7E7A" w:rsidRPr="008C66DB" w:rsidRDefault="004C7E7A" w:rsidP="00AB0A3C">
            <w:pPr>
              <w:spacing w:after="0" w:line="240" w:lineRule="auto"/>
              <w:rPr>
                <w:sz w:val="24"/>
                <w:szCs w:val="24"/>
              </w:rPr>
            </w:pPr>
          </w:p>
        </w:tc>
        <w:tc>
          <w:tcPr>
            <w:tcW w:w="11718" w:type="dxa"/>
            <w:gridSpan w:val="4"/>
          </w:tcPr>
          <w:p w:rsidR="004C7E7A" w:rsidRPr="008C66DB" w:rsidRDefault="004C7E7A" w:rsidP="00AB0A3C">
            <w:pPr>
              <w:spacing w:after="0" w:line="240" w:lineRule="auto"/>
              <w:rPr>
                <w:b/>
                <w:sz w:val="24"/>
                <w:szCs w:val="24"/>
              </w:rPr>
            </w:pPr>
            <w:r w:rsidRPr="008C66DB">
              <w:rPr>
                <w:b/>
                <w:sz w:val="24"/>
                <w:szCs w:val="24"/>
              </w:rPr>
              <w:t>L.5.2 (a-e):</w:t>
            </w:r>
          </w:p>
          <w:p w:rsidR="004C7E7A" w:rsidRPr="008C66DB" w:rsidRDefault="004C7E7A" w:rsidP="00AB0A3C">
            <w:pPr>
              <w:spacing w:after="0" w:line="240" w:lineRule="auto"/>
              <w:rPr>
                <w:sz w:val="24"/>
                <w:szCs w:val="24"/>
              </w:rPr>
            </w:pPr>
            <w:r w:rsidRPr="008C66DB">
              <w:rPr>
                <w:sz w:val="24"/>
                <w:szCs w:val="24"/>
              </w:rPr>
              <w:t xml:space="preserve">Demonstrate command of conventions of standard English capitalization, punctuation, and spelling when writing. </w:t>
            </w:r>
          </w:p>
          <w:p w:rsidR="004C7E7A" w:rsidRPr="008C66DB" w:rsidRDefault="004C7E7A" w:rsidP="00AB0A3C">
            <w:pPr>
              <w:numPr>
                <w:ilvl w:val="0"/>
                <w:numId w:val="14"/>
              </w:numPr>
              <w:spacing w:after="0" w:line="240" w:lineRule="auto"/>
              <w:contextualSpacing/>
              <w:rPr>
                <w:sz w:val="24"/>
                <w:szCs w:val="24"/>
              </w:rPr>
            </w:pPr>
            <w:r w:rsidRPr="008C66DB">
              <w:rPr>
                <w:sz w:val="24"/>
                <w:szCs w:val="24"/>
              </w:rPr>
              <w:t xml:space="preserve">Use punctuation to separate items in series. </w:t>
            </w:r>
          </w:p>
          <w:p w:rsidR="004C7E7A" w:rsidRPr="008C66DB" w:rsidRDefault="004C7E7A" w:rsidP="00AB0A3C">
            <w:pPr>
              <w:numPr>
                <w:ilvl w:val="0"/>
                <w:numId w:val="14"/>
              </w:numPr>
              <w:spacing w:after="0" w:line="240" w:lineRule="auto"/>
              <w:contextualSpacing/>
              <w:rPr>
                <w:sz w:val="24"/>
                <w:szCs w:val="24"/>
              </w:rPr>
            </w:pPr>
            <w:r w:rsidRPr="008C66DB">
              <w:rPr>
                <w:sz w:val="24"/>
                <w:szCs w:val="24"/>
              </w:rPr>
              <w:lastRenderedPageBreak/>
              <w:t xml:space="preserve">Use commas to separate introductory elements from the rest of sentences. </w:t>
            </w:r>
          </w:p>
          <w:p w:rsidR="004C7E7A" w:rsidRPr="008C66DB" w:rsidRDefault="004C7E7A" w:rsidP="00AB0A3C">
            <w:pPr>
              <w:numPr>
                <w:ilvl w:val="0"/>
                <w:numId w:val="14"/>
              </w:numPr>
              <w:spacing w:after="0" w:line="240" w:lineRule="auto"/>
              <w:contextualSpacing/>
              <w:rPr>
                <w:sz w:val="24"/>
                <w:szCs w:val="24"/>
              </w:rPr>
            </w:pPr>
            <w:r w:rsidRPr="008C66DB">
              <w:rPr>
                <w:sz w:val="24"/>
                <w:szCs w:val="24"/>
              </w:rPr>
              <w:t xml:space="preserve">Use commas to set off the words yes and no (e.g., Yes, thank you), to set off tag questions from the rest of sentences (e.g., It’s true, isn’t it?), and to indicate direct address (e.g., Is that you, Steve?). </w:t>
            </w:r>
          </w:p>
          <w:p w:rsidR="004C7E7A" w:rsidRPr="008C66DB" w:rsidRDefault="004C7E7A" w:rsidP="00AB0A3C">
            <w:pPr>
              <w:numPr>
                <w:ilvl w:val="0"/>
                <w:numId w:val="14"/>
              </w:numPr>
              <w:spacing w:after="0" w:line="240" w:lineRule="auto"/>
              <w:contextualSpacing/>
              <w:rPr>
                <w:sz w:val="24"/>
                <w:szCs w:val="24"/>
              </w:rPr>
            </w:pPr>
            <w:r w:rsidRPr="008C66DB">
              <w:rPr>
                <w:sz w:val="24"/>
                <w:szCs w:val="24"/>
              </w:rPr>
              <w:t xml:space="preserve">Use underlining, quotation marks, or italics to indicate titles of works. </w:t>
            </w:r>
          </w:p>
          <w:p w:rsidR="004C7E7A" w:rsidRPr="008C66DB" w:rsidRDefault="004C7E7A" w:rsidP="00AB0A3C">
            <w:pPr>
              <w:numPr>
                <w:ilvl w:val="0"/>
                <w:numId w:val="14"/>
              </w:numPr>
              <w:spacing w:after="0" w:line="240" w:lineRule="auto"/>
              <w:contextualSpacing/>
              <w:rPr>
                <w:sz w:val="24"/>
                <w:szCs w:val="24"/>
              </w:rPr>
            </w:pPr>
            <w:r w:rsidRPr="008C66DB">
              <w:rPr>
                <w:sz w:val="24"/>
                <w:szCs w:val="24"/>
              </w:rPr>
              <w:t>Spell grade-appropriate words correctly, consulting references as needed.</w:t>
            </w:r>
          </w:p>
        </w:tc>
      </w:tr>
      <w:tr w:rsidR="004C7E7A" w:rsidRPr="008C66DB" w:rsidTr="00AB0A3C">
        <w:trPr>
          <w:trHeight w:val="411"/>
        </w:trPr>
        <w:tc>
          <w:tcPr>
            <w:tcW w:w="2898" w:type="dxa"/>
            <w:vMerge/>
            <w:shd w:val="clear" w:color="auto" w:fill="D9D9D9" w:themeFill="background1" w:themeFillShade="D9"/>
          </w:tcPr>
          <w:p w:rsidR="004C7E7A" w:rsidRPr="008C66DB" w:rsidRDefault="004C7E7A" w:rsidP="00AB0A3C">
            <w:pPr>
              <w:spacing w:after="0" w:line="240" w:lineRule="auto"/>
              <w:rPr>
                <w:sz w:val="24"/>
                <w:szCs w:val="24"/>
              </w:rPr>
            </w:pPr>
          </w:p>
        </w:tc>
        <w:tc>
          <w:tcPr>
            <w:tcW w:w="11718" w:type="dxa"/>
            <w:gridSpan w:val="4"/>
          </w:tcPr>
          <w:p w:rsidR="004C7E7A" w:rsidRPr="008C66DB" w:rsidRDefault="004C7E7A" w:rsidP="00AB0A3C">
            <w:pPr>
              <w:spacing w:after="0" w:line="240" w:lineRule="auto"/>
              <w:rPr>
                <w:b/>
                <w:sz w:val="24"/>
                <w:szCs w:val="24"/>
              </w:rPr>
            </w:pPr>
            <w:r w:rsidRPr="008C66DB">
              <w:rPr>
                <w:b/>
                <w:sz w:val="24"/>
                <w:szCs w:val="24"/>
              </w:rPr>
              <w:t>L.5.5 (a-c):</w:t>
            </w:r>
          </w:p>
          <w:p w:rsidR="004C7E7A" w:rsidRPr="008C66DB" w:rsidRDefault="004C7E7A" w:rsidP="00AB0A3C">
            <w:pPr>
              <w:spacing w:after="0" w:line="240" w:lineRule="auto"/>
              <w:rPr>
                <w:sz w:val="24"/>
                <w:szCs w:val="24"/>
              </w:rPr>
            </w:pPr>
            <w:r w:rsidRPr="008C66DB">
              <w:rPr>
                <w:sz w:val="24"/>
                <w:szCs w:val="24"/>
              </w:rPr>
              <w:t xml:space="preserve">Demonstrate understanding of figurative language, word relationships, and nuances in word meanings. </w:t>
            </w:r>
          </w:p>
          <w:p w:rsidR="004C7E7A" w:rsidRPr="008C66DB" w:rsidRDefault="004C7E7A" w:rsidP="00AB0A3C">
            <w:pPr>
              <w:numPr>
                <w:ilvl w:val="0"/>
                <w:numId w:val="15"/>
              </w:numPr>
              <w:spacing w:after="0" w:line="240" w:lineRule="auto"/>
              <w:contextualSpacing/>
              <w:rPr>
                <w:sz w:val="24"/>
                <w:szCs w:val="24"/>
              </w:rPr>
            </w:pPr>
            <w:r w:rsidRPr="008C66DB">
              <w:rPr>
                <w:sz w:val="24"/>
                <w:szCs w:val="24"/>
              </w:rPr>
              <w:t xml:space="preserve">Interpret figurative language, including similes and metaphors, in context. </w:t>
            </w:r>
          </w:p>
          <w:p w:rsidR="004C7E7A" w:rsidRPr="008C66DB" w:rsidRDefault="004C7E7A" w:rsidP="00AB0A3C">
            <w:pPr>
              <w:numPr>
                <w:ilvl w:val="0"/>
                <w:numId w:val="15"/>
              </w:numPr>
              <w:spacing w:after="0" w:line="240" w:lineRule="auto"/>
              <w:contextualSpacing/>
              <w:rPr>
                <w:sz w:val="24"/>
                <w:szCs w:val="24"/>
              </w:rPr>
            </w:pPr>
            <w:r w:rsidRPr="008C66DB">
              <w:rPr>
                <w:sz w:val="24"/>
                <w:szCs w:val="24"/>
              </w:rPr>
              <w:t xml:space="preserve">Recognize and explain meanings of common idioms, adages, and proverbs. </w:t>
            </w:r>
          </w:p>
          <w:p w:rsidR="004C7E7A" w:rsidRPr="008C66DB" w:rsidRDefault="004C7E7A" w:rsidP="00AB0A3C">
            <w:pPr>
              <w:numPr>
                <w:ilvl w:val="0"/>
                <w:numId w:val="15"/>
              </w:numPr>
              <w:spacing w:after="0" w:line="240" w:lineRule="auto"/>
              <w:contextualSpacing/>
              <w:rPr>
                <w:sz w:val="24"/>
                <w:szCs w:val="24"/>
              </w:rPr>
            </w:pPr>
            <w:r w:rsidRPr="008C66DB">
              <w:rPr>
                <w:sz w:val="24"/>
                <w:szCs w:val="24"/>
              </w:rPr>
              <w:t>Use relationships between particular words (e.g., synonyms, antonyms, homographs) to better understand each word.</w:t>
            </w:r>
          </w:p>
        </w:tc>
      </w:tr>
      <w:tr w:rsidR="004C7E7A" w:rsidRPr="008C66DB" w:rsidTr="00AB0A3C">
        <w:tc>
          <w:tcPr>
            <w:tcW w:w="2898" w:type="dxa"/>
            <w:shd w:val="clear" w:color="auto" w:fill="D9D9D9" w:themeFill="background1" w:themeFillShade="D9"/>
          </w:tcPr>
          <w:p w:rsidR="004C7E7A" w:rsidRPr="008C66DB" w:rsidRDefault="004C7E7A" w:rsidP="00AB0A3C">
            <w:pPr>
              <w:spacing w:after="0" w:line="240" w:lineRule="auto"/>
              <w:rPr>
                <w:b/>
                <w:sz w:val="24"/>
                <w:szCs w:val="24"/>
              </w:rPr>
            </w:pPr>
            <w:r w:rsidRPr="008C66DB">
              <w:rPr>
                <w:b/>
                <w:sz w:val="24"/>
                <w:szCs w:val="24"/>
              </w:rPr>
              <w:t>Essential Questions:</w:t>
            </w:r>
          </w:p>
        </w:tc>
        <w:tc>
          <w:tcPr>
            <w:tcW w:w="11718" w:type="dxa"/>
            <w:gridSpan w:val="4"/>
          </w:tcPr>
          <w:p w:rsidR="004C7E7A" w:rsidRPr="008C66DB" w:rsidRDefault="004C7E7A" w:rsidP="00AB0A3C">
            <w:pPr>
              <w:numPr>
                <w:ilvl w:val="0"/>
                <w:numId w:val="1"/>
              </w:numPr>
              <w:spacing w:after="0" w:line="240" w:lineRule="auto"/>
              <w:contextualSpacing/>
              <w:rPr>
                <w:sz w:val="24"/>
                <w:szCs w:val="24"/>
              </w:rPr>
            </w:pPr>
            <w:r w:rsidRPr="008C66DB">
              <w:rPr>
                <w:sz w:val="24"/>
                <w:szCs w:val="24"/>
              </w:rPr>
              <w:t>What literature do we love, and what makes it great?</w:t>
            </w:r>
          </w:p>
          <w:p w:rsidR="004C7E7A" w:rsidRPr="008C66DB" w:rsidRDefault="004C7E7A" w:rsidP="00AB0A3C">
            <w:pPr>
              <w:numPr>
                <w:ilvl w:val="0"/>
                <w:numId w:val="1"/>
              </w:numPr>
              <w:spacing w:after="0" w:line="240" w:lineRule="auto"/>
              <w:contextualSpacing/>
              <w:rPr>
                <w:sz w:val="24"/>
                <w:szCs w:val="24"/>
              </w:rPr>
            </w:pPr>
            <w:r w:rsidRPr="008C66DB">
              <w:rPr>
                <w:sz w:val="24"/>
                <w:szCs w:val="24"/>
              </w:rPr>
              <w:t>How do our classmates’ critiques help us revise our thinking and writing?</w:t>
            </w:r>
          </w:p>
        </w:tc>
      </w:tr>
      <w:tr w:rsidR="004C7E7A" w:rsidRPr="008C66DB" w:rsidTr="00AB0A3C">
        <w:tc>
          <w:tcPr>
            <w:tcW w:w="2898" w:type="dxa"/>
            <w:shd w:val="clear" w:color="auto" w:fill="D9D9D9" w:themeFill="background1" w:themeFillShade="D9"/>
          </w:tcPr>
          <w:p w:rsidR="004C7E7A" w:rsidRPr="008C66DB" w:rsidRDefault="004C7E7A" w:rsidP="00AB0A3C">
            <w:pPr>
              <w:spacing w:after="0" w:line="240" w:lineRule="auto"/>
              <w:rPr>
                <w:b/>
                <w:sz w:val="24"/>
                <w:szCs w:val="24"/>
              </w:rPr>
            </w:pPr>
            <w:r w:rsidRPr="008C66DB">
              <w:rPr>
                <w:b/>
                <w:sz w:val="24"/>
                <w:szCs w:val="24"/>
              </w:rPr>
              <w:t>Essential Learning Goals:</w:t>
            </w:r>
          </w:p>
        </w:tc>
        <w:tc>
          <w:tcPr>
            <w:tcW w:w="11718" w:type="dxa"/>
            <w:gridSpan w:val="4"/>
          </w:tcPr>
          <w:p w:rsidR="004C7E7A" w:rsidRPr="008C66DB" w:rsidRDefault="004C7E7A" w:rsidP="00AB0A3C">
            <w:pPr>
              <w:spacing w:after="0" w:line="240" w:lineRule="auto"/>
              <w:rPr>
                <w:b/>
                <w:sz w:val="24"/>
                <w:szCs w:val="24"/>
              </w:rPr>
            </w:pPr>
            <w:r w:rsidRPr="008C66DB">
              <w:rPr>
                <w:b/>
                <w:sz w:val="24"/>
                <w:szCs w:val="24"/>
              </w:rPr>
              <w:t>Reading: Literature</w:t>
            </w:r>
          </w:p>
          <w:p w:rsidR="004C7E7A" w:rsidRPr="008C66DB" w:rsidRDefault="004C7E7A" w:rsidP="00AB0A3C">
            <w:pPr>
              <w:spacing w:after="0" w:line="240" w:lineRule="auto"/>
              <w:rPr>
                <w:sz w:val="24"/>
                <w:szCs w:val="24"/>
              </w:rPr>
            </w:pPr>
            <w:r w:rsidRPr="008C66DB">
              <w:rPr>
                <w:b/>
                <w:sz w:val="24"/>
                <w:szCs w:val="24"/>
              </w:rPr>
              <w:t>RL.5.2:</w:t>
            </w:r>
            <w:r w:rsidRPr="008C66DB">
              <w:rPr>
                <w:sz w:val="24"/>
                <w:szCs w:val="24"/>
              </w:rPr>
              <w:t xml:space="preserve"> Determine themes of stories, dramas, or poems from text details, including how characters in stories or dramas respond to challenges or how speakers in poems reflect upon topics; summarize texts.</w:t>
            </w:r>
          </w:p>
          <w:p w:rsidR="004C7E7A" w:rsidRPr="008C66DB" w:rsidRDefault="004C7E7A" w:rsidP="00AB0A3C">
            <w:pPr>
              <w:spacing w:after="0" w:line="240" w:lineRule="auto"/>
              <w:rPr>
                <w:b/>
                <w:sz w:val="24"/>
                <w:szCs w:val="24"/>
              </w:rPr>
            </w:pPr>
            <w:r w:rsidRPr="008C66DB">
              <w:rPr>
                <w:b/>
                <w:sz w:val="24"/>
                <w:szCs w:val="24"/>
              </w:rPr>
              <w:t>Writing</w:t>
            </w:r>
          </w:p>
          <w:p w:rsidR="004C7E7A" w:rsidRPr="008C66DB" w:rsidRDefault="004C7E7A" w:rsidP="00AB0A3C">
            <w:pPr>
              <w:spacing w:after="0" w:line="240" w:lineRule="auto"/>
              <w:rPr>
                <w:sz w:val="24"/>
                <w:szCs w:val="24"/>
              </w:rPr>
            </w:pPr>
            <w:r w:rsidRPr="008C66DB">
              <w:rPr>
                <w:b/>
                <w:sz w:val="24"/>
                <w:szCs w:val="24"/>
              </w:rPr>
              <w:t>W.5.1:</w:t>
            </w:r>
            <w:r w:rsidRPr="008C66DB">
              <w:rPr>
                <w:sz w:val="24"/>
                <w:szCs w:val="24"/>
              </w:rPr>
              <w:t xml:space="preserve"> Write opinion pieces on topics or texts, supporting points of view with reasons and information. </w:t>
            </w:r>
          </w:p>
          <w:p w:rsidR="004C7E7A" w:rsidRPr="008C66DB" w:rsidRDefault="004C7E7A" w:rsidP="00AB0A3C">
            <w:pPr>
              <w:numPr>
                <w:ilvl w:val="0"/>
                <w:numId w:val="16"/>
              </w:numPr>
              <w:spacing w:after="0" w:line="240" w:lineRule="auto"/>
              <w:contextualSpacing/>
              <w:rPr>
                <w:sz w:val="24"/>
                <w:szCs w:val="24"/>
              </w:rPr>
            </w:pPr>
            <w:r w:rsidRPr="008C66DB">
              <w:rPr>
                <w:sz w:val="24"/>
                <w:szCs w:val="24"/>
              </w:rPr>
              <w:t xml:space="preserve">Introduce topics or texts clearly, state opinions, and create organizational structures in which ideas are logically grouped to support writers’ purposes. </w:t>
            </w:r>
          </w:p>
          <w:p w:rsidR="004C7E7A" w:rsidRPr="008C66DB" w:rsidRDefault="004C7E7A" w:rsidP="00AB0A3C">
            <w:pPr>
              <w:numPr>
                <w:ilvl w:val="0"/>
                <w:numId w:val="16"/>
              </w:numPr>
              <w:spacing w:after="0" w:line="240" w:lineRule="auto"/>
              <w:contextualSpacing/>
              <w:rPr>
                <w:sz w:val="24"/>
                <w:szCs w:val="24"/>
              </w:rPr>
            </w:pPr>
            <w:r w:rsidRPr="008C66DB">
              <w:rPr>
                <w:sz w:val="24"/>
                <w:szCs w:val="24"/>
              </w:rPr>
              <w:t xml:space="preserve">Provide logically ordered reasons supported by facts and details. </w:t>
            </w:r>
          </w:p>
          <w:p w:rsidR="004C7E7A" w:rsidRPr="008C66DB" w:rsidRDefault="004C7E7A" w:rsidP="00AB0A3C">
            <w:pPr>
              <w:numPr>
                <w:ilvl w:val="0"/>
                <w:numId w:val="16"/>
              </w:numPr>
              <w:spacing w:after="0" w:line="240" w:lineRule="auto"/>
              <w:contextualSpacing/>
              <w:rPr>
                <w:sz w:val="24"/>
                <w:szCs w:val="24"/>
              </w:rPr>
            </w:pPr>
            <w:r w:rsidRPr="008C66DB">
              <w:rPr>
                <w:sz w:val="24"/>
                <w:szCs w:val="24"/>
              </w:rPr>
              <w:t xml:space="preserve">Link opinions and reasons using words, phrases, and clauses (e.g., consequently, specifically). </w:t>
            </w:r>
          </w:p>
          <w:p w:rsidR="004C7E7A" w:rsidRPr="008C66DB" w:rsidRDefault="004C7E7A" w:rsidP="00AB0A3C">
            <w:pPr>
              <w:numPr>
                <w:ilvl w:val="0"/>
                <w:numId w:val="16"/>
              </w:numPr>
              <w:spacing w:after="0" w:line="240" w:lineRule="auto"/>
              <w:contextualSpacing/>
              <w:rPr>
                <w:sz w:val="24"/>
                <w:szCs w:val="24"/>
              </w:rPr>
            </w:pPr>
            <w:r w:rsidRPr="008C66DB">
              <w:rPr>
                <w:sz w:val="24"/>
                <w:szCs w:val="24"/>
              </w:rPr>
              <w:t>Provide concluding statements or sections related to opinions presented.</w:t>
            </w:r>
          </w:p>
          <w:p w:rsidR="004C7E7A" w:rsidRPr="008C66DB" w:rsidRDefault="004C7E7A" w:rsidP="00AB0A3C">
            <w:pPr>
              <w:spacing w:after="0" w:line="240" w:lineRule="auto"/>
              <w:rPr>
                <w:sz w:val="24"/>
                <w:szCs w:val="24"/>
              </w:rPr>
            </w:pPr>
            <w:r w:rsidRPr="008C66DB">
              <w:rPr>
                <w:b/>
                <w:sz w:val="24"/>
                <w:szCs w:val="24"/>
              </w:rPr>
              <w:t>W.5.3:</w:t>
            </w:r>
            <w:r w:rsidRPr="008C66DB">
              <w:rPr>
                <w:sz w:val="24"/>
                <w:szCs w:val="24"/>
              </w:rPr>
              <w:t xml:space="preserve"> Write narratives to develop real or imagined experiences or events using effective techniques, descriptive details, and clear event sequences.</w:t>
            </w:r>
          </w:p>
          <w:p w:rsidR="004C7E7A" w:rsidRPr="008C66DB" w:rsidRDefault="004C7E7A" w:rsidP="00AB0A3C">
            <w:pPr>
              <w:numPr>
                <w:ilvl w:val="0"/>
                <w:numId w:val="17"/>
              </w:numPr>
              <w:spacing w:after="0" w:line="240" w:lineRule="auto"/>
              <w:contextualSpacing/>
              <w:rPr>
                <w:sz w:val="24"/>
                <w:szCs w:val="24"/>
              </w:rPr>
            </w:pPr>
            <w:r w:rsidRPr="008C66DB">
              <w:rPr>
                <w:sz w:val="24"/>
                <w:szCs w:val="24"/>
              </w:rPr>
              <w:t>Orient readers by establishing situations and introducing narrators and/or characters; organize event sequences that unfold naturally.</w:t>
            </w:r>
          </w:p>
          <w:p w:rsidR="004C7E7A" w:rsidRPr="008C66DB" w:rsidRDefault="004C7E7A" w:rsidP="00AB0A3C">
            <w:pPr>
              <w:numPr>
                <w:ilvl w:val="0"/>
                <w:numId w:val="17"/>
              </w:numPr>
              <w:spacing w:after="0" w:line="240" w:lineRule="auto"/>
              <w:contextualSpacing/>
              <w:rPr>
                <w:sz w:val="24"/>
                <w:szCs w:val="24"/>
              </w:rPr>
            </w:pPr>
            <w:r w:rsidRPr="008C66DB">
              <w:rPr>
                <w:sz w:val="24"/>
                <w:szCs w:val="24"/>
              </w:rPr>
              <w:t>Use narrative techniques, such as dialogue, description, and pacing, to develop experiences and events or show characters’ responses to situations.</w:t>
            </w:r>
          </w:p>
          <w:p w:rsidR="004C7E7A" w:rsidRPr="008C66DB" w:rsidRDefault="004C7E7A" w:rsidP="00AB0A3C">
            <w:pPr>
              <w:numPr>
                <w:ilvl w:val="0"/>
                <w:numId w:val="17"/>
              </w:numPr>
              <w:spacing w:after="0" w:line="240" w:lineRule="auto"/>
              <w:contextualSpacing/>
              <w:rPr>
                <w:sz w:val="24"/>
                <w:szCs w:val="24"/>
              </w:rPr>
            </w:pPr>
            <w:r w:rsidRPr="008C66DB">
              <w:rPr>
                <w:sz w:val="24"/>
                <w:szCs w:val="24"/>
              </w:rPr>
              <w:t>Use a variety of transitional words, phrases, and clauses to manage sequences of events.</w:t>
            </w:r>
          </w:p>
          <w:p w:rsidR="004C7E7A" w:rsidRPr="008C66DB" w:rsidRDefault="004C7E7A" w:rsidP="00AB0A3C">
            <w:pPr>
              <w:numPr>
                <w:ilvl w:val="0"/>
                <w:numId w:val="17"/>
              </w:numPr>
              <w:spacing w:after="0" w:line="240" w:lineRule="auto"/>
              <w:contextualSpacing/>
              <w:rPr>
                <w:sz w:val="24"/>
                <w:szCs w:val="24"/>
              </w:rPr>
            </w:pPr>
            <w:r w:rsidRPr="008C66DB">
              <w:rPr>
                <w:sz w:val="24"/>
                <w:szCs w:val="24"/>
              </w:rPr>
              <w:t>Use concrete words and phrases and sensory details to convey experiences and events precisely.</w:t>
            </w:r>
          </w:p>
          <w:p w:rsidR="004C7E7A" w:rsidRPr="008C66DB" w:rsidRDefault="004C7E7A" w:rsidP="00AB0A3C">
            <w:pPr>
              <w:numPr>
                <w:ilvl w:val="0"/>
                <w:numId w:val="17"/>
              </w:numPr>
              <w:spacing w:after="0" w:line="240" w:lineRule="auto"/>
              <w:contextualSpacing/>
              <w:rPr>
                <w:sz w:val="24"/>
                <w:szCs w:val="24"/>
              </w:rPr>
            </w:pPr>
            <w:r w:rsidRPr="008C66DB">
              <w:rPr>
                <w:sz w:val="24"/>
                <w:szCs w:val="24"/>
              </w:rPr>
              <w:t>Provide conclusions that follow from narrated experiences or events.</w:t>
            </w:r>
          </w:p>
          <w:p w:rsidR="004C7E7A" w:rsidRPr="008C66DB" w:rsidRDefault="004C7E7A" w:rsidP="00AB0A3C">
            <w:pPr>
              <w:spacing w:after="0" w:line="240" w:lineRule="auto"/>
              <w:rPr>
                <w:sz w:val="24"/>
                <w:szCs w:val="24"/>
              </w:rPr>
            </w:pPr>
            <w:r w:rsidRPr="008C66DB">
              <w:rPr>
                <w:b/>
                <w:sz w:val="24"/>
                <w:szCs w:val="24"/>
              </w:rPr>
              <w:t>W.5.4:</w:t>
            </w:r>
            <w:r w:rsidRPr="008C66DB">
              <w:rPr>
                <w:sz w:val="24"/>
                <w:szCs w:val="24"/>
              </w:rPr>
              <w:t xml:space="preserve"> Produce clear and coherent writing in which development and organization are appropriate to tasks, purposes, and audiences. </w:t>
            </w:r>
          </w:p>
          <w:p w:rsidR="004C7E7A" w:rsidRPr="008C66DB" w:rsidRDefault="004C7E7A" w:rsidP="00AB0A3C">
            <w:pPr>
              <w:spacing w:after="0" w:line="240" w:lineRule="auto"/>
              <w:rPr>
                <w:sz w:val="24"/>
                <w:szCs w:val="24"/>
              </w:rPr>
            </w:pPr>
            <w:r w:rsidRPr="008C66DB">
              <w:rPr>
                <w:b/>
                <w:sz w:val="24"/>
                <w:szCs w:val="24"/>
              </w:rPr>
              <w:lastRenderedPageBreak/>
              <w:t>W.5.9:</w:t>
            </w:r>
            <w:r w:rsidRPr="008C66DB">
              <w:rPr>
                <w:sz w:val="24"/>
                <w:szCs w:val="24"/>
              </w:rPr>
              <w:t xml:space="preserve"> Draw evidence from literary or informational texts to support analysis, reflection, and research. </w:t>
            </w:r>
          </w:p>
          <w:p w:rsidR="004C7E7A" w:rsidRPr="008C66DB" w:rsidRDefault="004C7E7A" w:rsidP="00AB0A3C">
            <w:pPr>
              <w:numPr>
                <w:ilvl w:val="0"/>
                <w:numId w:val="18"/>
              </w:numPr>
              <w:spacing w:after="0" w:line="240" w:lineRule="auto"/>
              <w:contextualSpacing/>
              <w:rPr>
                <w:sz w:val="24"/>
                <w:szCs w:val="24"/>
              </w:rPr>
            </w:pPr>
            <w:r w:rsidRPr="008C66DB">
              <w:rPr>
                <w:sz w:val="24"/>
                <w:szCs w:val="24"/>
              </w:rPr>
              <w:t xml:space="preserve">Apply grade 5 reading standards to literature (e.g., “Compare and contrast two or more characters, settings, or events in stories or dramas, drawing on specific text details [e.g., how characters interact].”). </w:t>
            </w:r>
          </w:p>
          <w:p w:rsidR="004C7E7A" w:rsidRPr="008C66DB" w:rsidRDefault="004C7E7A" w:rsidP="00AB0A3C">
            <w:pPr>
              <w:numPr>
                <w:ilvl w:val="0"/>
                <w:numId w:val="18"/>
              </w:numPr>
              <w:spacing w:after="0" w:line="240" w:lineRule="auto"/>
              <w:contextualSpacing/>
              <w:rPr>
                <w:sz w:val="24"/>
                <w:szCs w:val="24"/>
              </w:rPr>
            </w:pPr>
            <w:r w:rsidRPr="008C66DB">
              <w:rPr>
                <w:sz w:val="24"/>
                <w:szCs w:val="24"/>
              </w:rPr>
              <w:t>Apply grade 5 reading standards to informational texts (e.g., “Explain how authors use reasons and evidence to support particular points in texts, identifying which reasons and evidence support which points.”).</w:t>
            </w:r>
          </w:p>
          <w:p w:rsidR="004C7E7A" w:rsidRPr="008C66DB" w:rsidRDefault="004C7E7A" w:rsidP="00AB0A3C">
            <w:pPr>
              <w:spacing w:after="0" w:line="240" w:lineRule="auto"/>
              <w:rPr>
                <w:b/>
                <w:sz w:val="24"/>
                <w:szCs w:val="24"/>
              </w:rPr>
            </w:pPr>
            <w:r w:rsidRPr="008C66DB">
              <w:rPr>
                <w:b/>
                <w:sz w:val="24"/>
                <w:szCs w:val="24"/>
              </w:rPr>
              <w:t>Speaking and Listening</w:t>
            </w:r>
          </w:p>
          <w:p w:rsidR="004C7E7A" w:rsidRPr="008C66DB" w:rsidRDefault="004C7E7A" w:rsidP="00AB0A3C">
            <w:pPr>
              <w:spacing w:after="0" w:line="240" w:lineRule="auto"/>
              <w:rPr>
                <w:sz w:val="24"/>
                <w:szCs w:val="24"/>
              </w:rPr>
            </w:pPr>
            <w:r w:rsidRPr="008C66DB">
              <w:rPr>
                <w:b/>
                <w:sz w:val="24"/>
                <w:szCs w:val="24"/>
              </w:rPr>
              <w:t>SL.5.4:</w:t>
            </w:r>
            <w:r w:rsidRPr="008C66DB">
              <w:rPr>
                <w:sz w:val="24"/>
                <w:szCs w:val="24"/>
              </w:rPr>
              <w:t xml:space="preserve"> Report on topics or texts or present opinions, sequencing ideas logically and using appropriate facts and relevant, descriptive details to support main ideas or themes; speak clearly at understandable pace.</w:t>
            </w:r>
          </w:p>
          <w:p w:rsidR="004C7E7A" w:rsidRPr="008C66DB" w:rsidRDefault="004C7E7A" w:rsidP="00AB0A3C">
            <w:pPr>
              <w:spacing w:after="0" w:line="240" w:lineRule="auto"/>
              <w:rPr>
                <w:b/>
                <w:sz w:val="24"/>
                <w:szCs w:val="24"/>
              </w:rPr>
            </w:pPr>
            <w:r w:rsidRPr="008C66DB">
              <w:rPr>
                <w:b/>
                <w:sz w:val="24"/>
                <w:szCs w:val="24"/>
              </w:rPr>
              <w:t>Language</w:t>
            </w:r>
          </w:p>
          <w:p w:rsidR="004C7E7A" w:rsidRPr="008C66DB" w:rsidRDefault="004C7E7A" w:rsidP="00AB0A3C">
            <w:pPr>
              <w:spacing w:after="0" w:line="240" w:lineRule="auto"/>
              <w:rPr>
                <w:sz w:val="24"/>
                <w:szCs w:val="24"/>
              </w:rPr>
            </w:pPr>
            <w:r w:rsidRPr="008C66DB">
              <w:rPr>
                <w:b/>
                <w:sz w:val="24"/>
                <w:szCs w:val="24"/>
              </w:rPr>
              <w:t>L.5.5:</w:t>
            </w:r>
            <w:r w:rsidRPr="008C66DB">
              <w:rPr>
                <w:sz w:val="24"/>
                <w:szCs w:val="24"/>
              </w:rPr>
              <w:t xml:space="preserve"> Demonstrate understanding of figurative language, word relationships, and nuances in word meanings.</w:t>
            </w:r>
          </w:p>
          <w:p w:rsidR="004C7E7A" w:rsidRPr="008C66DB" w:rsidRDefault="004C7E7A" w:rsidP="00AB0A3C">
            <w:pPr>
              <w:numPr>
                <w:ilvl w:val="0"/>
                <w:numId w:val="19"/>
              </w:numPr>
              <w:spacing w:after="0" w:line="240" w:lineRule="auto"/>
              <w:contextualSpacing/>
              <w:rPr>
                <w:sz w:val="24"/>
                <w:szCs w:val="24"/>
              </w:rPr>
            </w:pPr>
            <w:r w:rsidRPr="008C66DB">
              <w:rPr>
                <w:sz w:val="24"/>
                <w:szCs w:val="24"/>
              </w:rPr>
              <w:t>Interpret figurative language, including similes and metaphors, in context.</w:t>
            </w:r>
          </w:p>
          <w:p w:rsidR="004C7E7A" w:rsidRPr="008C66DB" w:rsidRDefault="004C7E7A" w:rsidP="00AB0A3C">
            <w:pPr>
              <w:numPr>
                <w:ilvl w:val="0"/>
                <w:numId w:val="19"/>
              </w:numPr>
              <w:spacing w:after="0" w:line="240" w:lineRule="auto"/>
              <w:contextualSpacing/>
              <w:rPr>
                <w:sz w:val="24"/>
                <w:szCs w:val="24"/>
              </w:rPr>
            </w:pPr>
            <w:r w:rsidRPr="008C66DB">
              <w:rPr>
                <w:sz w:val="24"/>
                <w:szCs w:val="24"/>
              </w:rPr>
              <w:t>Recognize and explain meanings of common idioms, adages, and proverbs.</w:t>
            </w:r>
          </w:p>
          <w:p w:rsidR="004C7E7A" w:rsidRPr="008C66DB" w:rsidRDefault="004C7E7A" w:rsidP="00AB0A3C">
            <w:pPr>
              <w:numPr>
                <w:ilvl w:val="0"/>
                <w:numId w:val="19"/>
              </w:numPr>
              <w:spacing w:after="0" w:line="240" w:lineRule="auto"/>
              <w:contextualSpacing/>
              <w:rPr>
                <w:sz w:val="24"/>
                <w:szCs w:val="24"/>
              </w:rPr>
            </w:pPr>
            <w:r w:rsidRPr="008C66DB">
              <w:rPr>
                <w:sz w:val="24"/>
                <w:szCs w:val="24"/>
              </w:rPr>
              <w:t>Use relationships between particular words (e.g., synonyms, antonyms, homographs) to better understand each word.</w:t>
            </w:r>
          </w:p>
        </w:tc>
      </w:tr>
      <w:tr w:rsidR="004C7E7A" w:rsidRPr="008C66DB" w:rsidTr="00AB0A3C">
        <w:tc>
          <w:tcPr>
            <w:tcW w:w="2898" w:type="dxa"/>
            <w:shd w:val="clear" w:color="auto" w:fill="D9D9D9" w:themeFill="background1" w:themeFillShade="D9"/>
          </w:tcPr>
          <w:p w:rsidR="004C7E7A" w:rsidRPr="008C66DB" w:rsidRDefault="004C7E7A" w:rsidP="00AB0A3C">
            <w:pPr>
              <w:spacing w:after="0" w:line="240" w:lineRule="auto"/>
              <w:rPr>
                <w:b/>
                <w:sz w:val="24"/>
                <w:szCs w:val="24"/>
              </w:rPr>
            </w:pPr>
            <w:r w:rsidRPr="008C66DB">
              <w:rPr>
                <w:b/>
                <w:sz w:val="24"/>
                <w:szCs w:val="24"/>
              </w:rPr>
              <w:lastRenderedPageBreak/>
              <w:t>Concepts:</w:t>
            </w:r>
          </w:p>
        </w:tc>
        <w:tc>
          <w:tcPr>
            <w:tcW w:w="11718" w:type="dxa"/>
            <w:gridSpan w:val="4"/>
          </w:tcPr>
          <w:p w:rsidR="004C7E7A" w:rsidRPr="008C66DB" w:rsidRDefault="004C7E7A" w:rsidP="00AB0A3C">
            <w:pPr>
              <w:numPr>
                <w:ilvl w:val="0"/>
                <w:numId w:val="2"/>
              </w:numPr>
              <w:spacing w:after="0" w:line="240" w:lineRule="auto"/>
              <w:contextualSpacing/>
              <w:rPr>
                <w:sz w:val="24"/>
                <w:szCs w:val="24"/>
              </w:rPr>
            </w:pPr>
            <w:r w:rsidRPr="008C66DB">
              <w:rPr>
                <w:sz w:val="24"/>
                <w:szCs w:val="24"/>
              </w:rPr>
              <w:t>Understanding fiction literary elements, writing narrative structure, dialogue, character development</w:t>
            </w:r>
          </w:p>
        </w:tc>
      </w:tr>
      <w:tr w:rsidR="004C7E7A" w:rsidRPr="008C66DB" w:rsidTr="00AB0A3C">
        <w:trPr>
          <w:trHeight w:val="293"/>
        </w:trPr>
        <w:tc>
          <w:tcPr>
            <w:tcW w:w="2898" w:type="dxa"/>
            <w:vMerge w:val="restart"/>
            <w:shd w:val="clear" w:color="auto" w:fill="D9D9D9" w:themeFill="background1" w:themeFillShade="D9"/>
          </w:tcPr>
          <w:p w:rsidR="004C7E7A" w:rsidRPr="008C66DB" w:rsidRDefault="004C7E7A" w:rsidP="00AB0A3C">
            <w:pPr>
              <w:spacing w:after="0" w:line="240" w:lineRule="auto"/>
              <w:rPr>
                <w:b/>
                <w:sz w:val="24"/>
                <w:szCs w:val="24"/>
              </w:rPr>
            </w:pPr>
            <w:r w:rsidRPr="008C66DB">
              <w:rPr>
                <w:b/>
                <w:sz w:val="24"/>
                <w:szCs w:val="24"/>
              </w:rPr>
              <w:t>Academic Vocabulary &amp; Phrases:</w:t>
            </w:r>
          </w:p>
        </w:tc>
        <w:tc>
          <w:tcPr>
            <w:tcW w:w="3906" w:type="dxa"/>
            <w:shd w:val="clear" w:color="auto" w:fill="D9D9D9" w:themeFill="background1" w:themeFillShade="D9"/>
          </w:tcPr>
          <w:p w:rsidR="004C7E7A" w:rsidRPr="008C66DB" w:rsidRDefault="004C7E7A" w:rsidP="00AB0A3C">
            <w:pPr>
              <w:spacing w:after="0" w:line="240" w:lineRule="auto"/>
              <w:jc w:val="center"/>
              <w:rPr>
                <w:b/>
                <w:sz w:val="24"/>
                <w:szCs w:val="24"/>
              </w:rPr>
            </w:pPr>
            <w:r w:rsidRPr="008C66DB">
              <w:rPr>
                <w:b/>
                <w:sz w:val="24"/>
                <w:szCs w:val="24"/>
              </w:rPr>
              <w:t>Tier 1</w:t>
            </w:r>
          </w:p>
        </w:tc>
        <w:tc>
          <w:tcPr>
            <w:tcW w:w="3906" w:type="dxa"/>
            <w:gridSpan w:val="2"/>
            <w:shd w:val="clear" w:color="auto" w:fill="D9D9D9" w:themeFill="background1" w:themeFillShade="D9"/>
          </w:tcPr>
          <w:p w:rsidR="004C7E7A" w:rsidRPr="008C66DB" w:rsidRDefault="004C7E7A" w:rsidP="00AB0A3C">
            <w:pPr>
              <w:spacing w:after="0" w:line="240" w:lineRule="auto"/>
              <w:jc w:val="center"/>
              <w:rPr>
                <w:b/>
                <w:sz w:val="24"/>
                <w:szCs w:val="24"/>
              </w:rPr>
            </w:pPr>
            <w:r w:rsidRPr="008C66DB">
              <w:rPr>
                <w:b/>
                <w:sz w:val="24"/>
                <w:szCs w:val="24"/>
              </w:rPr>
              <w:t>Tier 2</w:t>
            </w:r>
          </w:p>
        </w:tc>
        <w:tc>
          <w:tcPr>
            <w:tcW w:w="3906" w:type="dxa"/>
            <w:shd w:val="clear" w:color="auto" w:fill="D9D9D9" w:themeFill="background1" w:themeFillShade="D9"/>
          </w:tcPr>
          <w:p w:rsidR="004C7E7A" w:rsidRPr="008C66DB" w:rsidRDefault="004C7E7A" w:rsidP="00AB0A3C">
            <w:pPr>
              <w:spacing w:after="0" w:line="240" w:lineRule="auto"/>
              <w:jc w:val="center"/>
              <w:rPr>
                <w:b/>
                <w:sz w:val="24"/>
                <w:szCs w:val="24"/>
              </w:rPr>
            </w:pPr>
            <w:r w:rsidRPr="008C66DB">
              <w:rPr>
                <w:b/>
                <w:sz w:val="24"/>
                <w:szCs w:val="24"/>
              </w:rPr>
              <w:t>Tier 3</w:t>
            </w:r>
          </w:p>
        </w:tc>
      </w:tr>
      <w:tr w:rsidR="004C7E7A" w:rsidRPr="008C66DB" w:rsidTr="00AB0A3C">
        <w:trPr>
          <w:trHeight w:val="292"/>
        </w:trPr>
        <w:tc>
          <w:tcPr>
            <w:tcW w:w="2898" w:type="dxa"/>
            <w:vMerge/>
            <w:shd w:val="clear" w:color="auto" w:fill="D9D9D9" w:themeFill="background1" w:themeFillShade="D9"/>
          </w:tcPr>
          <w:p w:rsidR="004C7E7A" w:rsidRPr="008C66DB" w:rsidRDefault="004C7E7A" w:rsidP="00AB0A3C">
            <w:pPr>
              <w:spacing w:after="0" w:line="240" w:lineRule="auto"/>
              <w:rPr>
                <w:sz w:val="24"/>
                <w:szCs w:val="24"/>
              </w:rPr>
            </w:pPr>
          </w:p>
        </w:tc>
        <w:tc>
          <w:tcPr>
            <w:tcW w:w="3906" w:type="dxa"/>
          </w:tcPr>
          <w:p w:rsidR="004C7E7A" w:rsidRPr="008C66DB" w:rsidRDefault="004C7E7A" w:rsidP="00AB0A3C">
            <w:pPr>
              <w:spacing w:after="0" w:line="240" w:lineRule="auto"/>
              <w:rPr>
                <w:sz w:val="24"/>
                <w:szCs w:val="24"/>
              </w:rPr>
            </w:pPr>
            <w:r w:rsidRPr="008C66DB">
              <w:rPr>
                <w:sz w:val="24"/>
                <w:szCs w:val="24"/>
              </w:rPr>
              <w:t>Words, sentences, different, better, strong, story</w:t>
            </w:r>
          </w:p>
        </w:tc>
        <w:tc>
          <w:tcPr>
            <w:tcW w:w="3906" w:type="dxa"/>
            <w:gridSpan w:val="2"/>
          </w:tcPr>
          <w:p w:rsidR="004C7E7A" w:rsidRPr="008C66DB" w:rsidRDefault="004C7E7A" w:rsidP="00AB0A3C">
            <w:pPr>
              <w:spacing w:after="0" w:line="240" w:lineRule="auto"/>
              <w:rPr>
                <w:sz w:val="24"/>
                <w:szCs w:val="24"/>
              </w:rPr>
            </w:pPr>
            <w:r w:rsidRPr="008C66DB">
              <w:rPr>
                <w:sz w:val="24"/>
                <w:szCs w:val="24"/>
              </w:rPr>
              <w:t>Literary, logic, convincing order, multi-paragraph, boxes and bullets, revisions, abysmal, summarize, interpret, evidence, organization, transition words, transition phrase, reasons, evidence</w:t>
            </w:r>
          </w:p>
        </w:tc>
        <w:tc>
          <w:tcPr>
            <w:tcW w:w="3906" w:type="dxa"/>
          </w:tcPr>
          <w:p w:rsidR="004C7E7A" w:rsidRPr="008C66DB" w:rsidRDefault="004C7E7A" w:rsidP="00AB0A3C">
            <w:pPr>
              <w:spacing w:after="0" w:line="240" w:lineRule="auto"/>
              <w:rPr>
                <w:sz w:val="24"/>
                <w:szCs w:val="24"/>
              </w:rPr>
            </w:pPr>
            <w:r w:rsidRPr="008C66DB">
              <w:rPr>
                <w:sz w:val="24"/>
                <w:szCs w:val="24"/>
              </w:rPr>
              <w:t>Composition, cohesive paragraphs, order their writing, right evidence, strong conclusion, support a bullet, run-on sentences, precise right words, characters, setting, importance of setting, conclusion, literary essay, characteristics, literary features, literary devices, mini-stories, essay structure, issue, thesis, conclusion, key words, topic sentence, literary essay features, emotive words, present tense, passive voice, transitions, commas, punctuation</w:t>
            </w:r>
          </w:p>
        </w:tc>
      </w:tr>
    </w:tbl>
    <w:p w:rsidR="004C7E7A" w:rsidRDefault="004C7E7A" w:rsidP="004C7E7A">
      <w:pPr>
        <w:spacing w:after="160" w:line="259" w:lineRule="auto"/>
      </w:pPr>
    </w:p>
    <w:p w:rsidR="004C7E7A" w:rsidRPr="008C66DB" w:rsidRDefault="004C7E7A" w:rsidP="004C7E7A">
      <w:pPr>
        <w:spacing w:after="160" w:line="259" w:lineRule="auto"/>
      </w:pPr>
    </w:p>
    <w:tbl>
      <w:tblPr>
        <w:tblStyle w:val="TableGrid"/>
        <w:tblW w:w="0" w:type="auto"/>
        <w:tblLook w:val="04A0" w:firstRow="1" w:lastRow="0" w:firstColumn="1" w:lastColumn="0" w:noHBand="0" w:noVBand="1"/>
      </w:tblPr>
      <w:tblGrid>
        <w:gridCol w:w="2867"/>
        <w:gridCol w:w="11523"/>
      </w:tblGrid>
      <w:tr w:rsidR="004C7E7A" w:rsidRPr="008C66DB" w:rsidTr="00AB0A3C">
        <w:tc>
          <w:tcPr>
            <w:tcW w:w="14616" w:type="dxa"/>
            <w:gridSpan w:val="2"/>
            <w:shd w:val="clear" w:color="auto" w:fill="D9D9D9" w:themeFill="background1" w:themeFillShade="D9"/>
          </w:tcPr>
          <w:p w:rsidR="004C7E7A" w:rsidRPr="008C66DB" w:rsidRDefault="004C7E7A" w:rsidP="00AB0A3C">
            <w:pPr>
              <w:spacing w:after="0" w:line="240" w:lineRule="auto"/>
              <w:jc w:val="center"/>
              <w:rPr>
                <w:b/>
                <w:sz w:val="24"/>
                <w:szCs w:val="24"/>
              </w:rPr>
            </w:pPr>
            <w:r w:rsidRPr="008C66DB">
              <w:rPr>
                <w:b/>
                <w:sz w:val="24"/>
                <w:szCs w:val="24"/>
              </w:rPr>
              <w:lastRenderedPageBreak/>
              <w:t>Generalizations: (Conceptual Understanding)</w:t>
            </w:r>
          </w:p>
        </w:tc>
      </w:tr>
      <w:tr w:rsidR="004C7E7A" w:rsidRPr="008C66DB" w:rsidTr="00AB0A3C">
        <w:tc>
          <w:tcPr>
            <w:tcW w:w="2898" w:type="dxa"/>
            <w:shd w:val="clear" w:color="auto" w:fill="D9D9D9" w:themeFill="background1" w:themeFillShade="D9"/>
          </w:tcPr>
          <w:p w:rsidR="004C7E7A" w:rsidRPr="008C66DB" w:rsidRDefault="004C7E7A" w:rsidP="00AB0A3C">
            <w:pPr>
              <w:spacing w:after="0" w:line="240" w:lineRule="auto"/>
              <w:rPr>
                <w:b/>
                <w:sz w:val="24"/>
                <w:szCs w:val="24"/>
              </w:rPr>
            </w:pPr>
            <w:r w:rsidRPr="008C66DB">
              <w:rPr>
                <w:b/>
                <w:sz w:val="24"/>
                <w:szCs w:val="24"/>
              </w:rPr>
              <w:t>My Students Understand That…</w:t>
            </w:r>
          </w:p>
        </w:tc>
        <w:tc>
          <w:tcPr>
            <w:tcW w:w="11718" w:type="dxa"/>
          </w:tcPr>
          <w:p w:rsidR="004C7E7A" w:rsidRPr="008C66DB" w:rsidRDefault="004C7E7A" w:rsidP="00AB0A3C">
            <w:pPr>
              <w:numPr>
                <w:ilvl w:val="0"/>
                <w:numId w:val="2"/>
              </w:numPr>
              <w:spacing w:after="0" w:line="240" w:lineRule="auto"/>
              <w:contextualSpacing/>
              <w:rPr>
                <w:sz w:val="24"/>
                <w:szCs w:val="24"/>
              </w:rPr>
            </w:pPr>
            <w:r w:rsidRPr="008C66DB">
              <w:rPr>
                <w:sz w:val="24"/>
                <w:szCs w:val="24"/>
              </w:rPr>
              <w:t>Literature readers read great literature and literary essays about familiar literature to summarize plots, interpret with logic and evidence, and draw conclusions about works.</w:t>
            </w:r>
          </w:p>
          <w:p w:rsidR="004C7E7A" w:rsidRPr="008C66DB" w:rsidRDefault="004C7E7A" w:rsidP="00AB0A3C">
            <w:pPr>
              <w:numPr>
                <w:ilvl w:val="0"/>
                <w:numId w:val="2"/>
              </w:numPr>
              <w:spacing w:after="0" w:line="240" w:lineRule="auto"/>
              <w:contextualSpacing/>
              <w:rPr>
                <w:sz w:val="24"/>
                <w:szCs w:val="24"/>
              </w:rPr>
            </w:pPr>
            <w:r w:rsidRPr="008C66DB">
              <w:rPr>
                <w:sz w:val="24"/>
                <w:szCs w:val="24"/>
              </w:rPr>
              <w:t>Readers and writers help one another grow ideas about characters in theses by building ideas and building on our understanding of essay structure and evidence.</w:t>
            </w:r>
          </w:p>
          <w:p w:rsidR="004C7E7A" w:rsidRPr="008C66DB" w:rsidRDefault="004C7E7A" w:rsidP="00AB0A3C">
            <w:pPr>
              <w:numPr>
                <w:ilvl w:val="0"/>
                <w:numId w:val="2"/>
              </w:numPr>
              <w:spacing w:after="0" w:line="240" w:lineRule="auto"/>
              <w:contextualSpacing/>
              <w:rPr>
                <w:sz w:val="24"/>
                <w:szCs w:val="24"/>
              </w:rPr>
            </w:pPr>
            <w:r w:rsidRPr="008C66DB">
              <w:rPr>
                <w:sz w:val="24"/>
                <w:szCs w:val="24"/>
              </w:rPr>
              <w:t>Literary essay writers create, revise, and edit multi-paragraph compositions that inform readers through theses what texts are really about. They include mini-stories, evidence to support their claims (boxes and bullets), cohesive paragraphs and conclusions with transition words and repeated key words from their theses and topic sentences.</w:t>
            </w:r>
          </w:p>
          <w:p w:rsidR="004C7E7A" w:rsidRPr="008C66DB" w:rsidRDefault="004C7E7A" w:rsidP="00AB0A3C">
            <w:pPr>
              <w:numPr>
                <w:ilvl w:val="0"/>
                <w:numId w:val="2"/>
              </w:numPr>
              <w:spacing w:after="0" w:line="240" w:lineRule="auto"/>
              <w:contextualSpacing/>
              <w:rPr>
                <w:sz w:val="24"/>
                <w:szCs w:val="24"/>
              </w:rPr>
            </w:pPr>
            <w:r w:rsidRPr="008C66DB">
              <w:rPr>
                <w:sz w:val="24"/>
                <w:szCs w:val="24"/>
              </w:rPr>
              <w:t>Fifth graders recognize literary essay features, including claim language (justify, propose…), literary features and devices, emotive words (blatant disrespect, strongly believe), a variety of present tense and passive verbs, transitions (therefore, so because of, the first reason, this shows that, the most important reasons), precise language (specifically, in particular) and conventions, including commas to set off introductory parts of sentences and a variety of punctuation to fix run-on sentences.</w:t>
            </w:r>
          </w:p>
        </w:tc>
      </w:tr>
    </w:tbl>
    <w:tbl>
      <w:tblPr>
        <w:tblStyle w:val="TableGrid3"/>
        <w:tblW w:w="0" w:type="auto"/>
        <w:tblLook w:val="04A0" w:firstRow="1" w:lastRow="0" w:firstColumn="1" w:lastColumn="0" w:noHBand="0" w:noVBand="1"/>
      </w:tblPr>
      <w:tblGrid>
        <w:gridCol w:w="2867"/>
        <w:gridCol w:w="5764"/>
        <w:gridCol w:w="5759"/>
      </w:tblGrid>
      <w:tr w:rsidR="004C7E7A" w:rsidRPr="008C66DB" w:rsidTr="00AB0A3C">
        <w:trPr>
          <w:trHeight w:val="305"/>
        </w:trPr>
        <w:tc>
          <w:tcPr>
            <w:tcW w:w="2898" w:type="dxa"/>
            <w:vMerge w:val="restart"/>
            <w:shd w:val="clear" w:color="auto" w:fill="D9D9D9" w:themeFill="background1" w:themeFillShade="D9"/>
          </w:tcPr>
          <w:p w:rsidR="004C7E7A" w:rsidRPr="008C66DB" w:rsidRDefault="004C7E7A" w:rsidP="00AB0A3C">
            <w:pPr>
              <w:spacing w:after="0" w:line="240" w:lineRule="auto"/>
              <w:rPr>
                <w:b/>
                <w:sz w:val="24"/>
                <w:szCs w:val="24"/>
              </w:rPr>
            </w:pPr>
            <w:r w:rsidRPr="008C66DB">
              <w:rPr>
                <w:b/>
                <w:sz w:val="24"/>
                <w:szCs w:val="24"/>
              </w:rPr>
              <w:t>Guiding Questions to Build Conceptual Understanding:</w:t>
            </w:r>
          </w:p>
        </w:tc>
        <w:tc>
          <w:tcPr>
            <w:tcW w:w="5859" w:type="dxa"/>
            <w:shd w:val="clear" w:color="auto" w:fill="D9D9D9" w:themeFill="background1" w:themeFillShade="D9"/>
          </w:tcPr>
          <w:p w:rsidR="004C7E7A" w:rsidRPr="008C66DB" w:rsidRDefault="004C7E7A" w:rsidP="00AB0A3C">
            <w:pPr>
              <w:spacing w:after="0" w:line="240" w:lineRule="auto"/>
              <w:jc w:val="center"/>
              <w:rPr>
                <w:b/>
                <w:sz w:val="24"/>
                <w:szCs w:val="24"/>
              </w:rPr>
            </w:pPr>
            <w:r w:rsidRPr="008C66DB">
              <w:rPr>
                <w:b/>
                <w:sz w:val="24"/>
                <w:szCs w:val="24"/>
              </w:rPr>
              <w:t>Factual</w:t>
            </w:r>
          </w:p>
        </w:tc>
        <w:tc>
          <w:tcPr>
            <w:tcW w:w="5859" w:type="dxa"/>
            <w:shd w:val="clear" w:color="auto" w:fill="D9D9D9" w:themeFill="background1" w:themeFillShade="D9"/>
          </w:tcPr>
          <w:p w:rsidR="004C7E7A" w:rsidRPr="008C66DB" w:rsidRDefault="004C7E7A" w:rsidP="00AB0A3C">
            <w:pPr>
              <w:spacing w:after="0" w:line="240" w:lineRule="auto"/>
              <w:jc w:val="center"/>
              <w:rPr>
                <w:b/>
                <w:sz w:val="24"/>
                <w:szCs w:val="24"/>
              </w:rPr>
            </w:pPr>
            <w:r w:rsidRPr="008C66DB">
              <w:rPr>
                <w:b/>
                <w:sz w:val="24"/>
                <w:szCs w:val="24"/>
              </w:rPr>
              <w:t>Conceptual</w:t>
            </w:r>
          </w:p>
        </w:tc>
      </w:tr>
      <w:tr w:rsidR="004C7E7A" w:rsidRPr="008C66DB" w:rsidTr="00AB0A3C">
        <w:trPr>
          <w:trHeight w:val="442"/>
        </w:trPr>
        <w:tc>
          <w:tcPr>
            <w:tcW w:w="2898" w:type="dxa"/>
            <w:vMerge/>
            <w:shd w:val="clear" w:color="auto" w:fill="D9D9D9" w:themeFill="background1" w:themeFillShade="D9"/>
          </w:tcPr>
          <w:p w:rsidR="004C7E7A" w:rsidRPr="008C66DB" w:rsidRDefault="004C7E7A" w:rsidP="00AB0A3C">
            <w:pPr>
              <w:spacing w:after="0" w:line="240" w:lineRule="auto"/>
              <w:rPr>
                <w:b/>
                <w:sz w:val="24"/>
                <w:szCs w:val="24"/>
              </w:rPr>
            </w:pPr>
          </w:p>
        </w:tc>
        <w:tc>
          <w:tcPr>
            <w:tcW w:w="5859" w:type="dxa"/>
          </w:tcPr>
          <w:p w:rsidR="004C7E7A" w:rsidRPr="008C66DB" w:rsidRDefault="004C7E7A" w:rsidP="00AB0A3C">
            <w:pPr>
              <w:numPr>
                <w:ilvl w:val="0"/>
                <w:numId w:val="3"/>
              </w:numPr>
              <w:spacing w:after="0" w:line="240" w:lineRule="auto"/>
              <w:contextualSpacing/>
              <w:rPr>
                <w:sz w:val="24"/>
                <w:szCs w:val="24"/>
              </w:rPr>
            </w:pPr>
            <w:r w:rsidRPr="008C66DB">
              <w:rPr>
                <w:sz w:val="24"/>
                <w:szCs w:val="24"/>
              </w:rPr>
              <w:t>What are some important characteristics of literary essays you have read? What details do you love in a piece of literature?</w:t>
            </w:r>
          </w:p>
          <w:p w:rsidR="004C7E7A" w:rsidRPr="008C66DB" w:rsidRDefault="004C7E7A" w:rsidP="00AB0A3C">
            <w:pPr>
              <w:numPr>
                <w:ilvl w:val="0"/>
                <w:numId w:val="3"/>
              </w:numPr>
              <w:spacing w:after="0" w:line="240" w:lineRule="auto"/>
              <w:contextualSpacing/>
              <w:rPr>
                <w:sz w:val="24"/>
                <w:szCs w:val="24"/>
              </w:rPr>
            </w:pPr>
            <w:r w:rsidRPr="008C66DB">
              <w:rPr>
                <w:sz w:val="24"/>
                <w:szCs w:val="24"/>
              </w:rPr>
              <w:t>What are examples of the different forms of evidence that can support your claims?</w:t>
            </w:r>
          </w:p>
          <w:p w:rsidR="004C7E7A" w:rsidRPr="008C66DB" w:rsidRDefault="004C7E7A" w:rsidP="00AB0A3C">
            <w:pPr>
              <w:numPr>
                <w:ilvl w:val="0"/>
                <w:numId w:val="3"/>
              </w:numPr>
              <w:spacing w:after="0" w:line="240" w:lineRule="auto"/>
              <w:contextualSpacing/>
              <w:rPr>
                <w:sz w:val="24"/>
                <w:szCs w:val="24"/>
              </w:rPr>
            </w:pPr>
            <w:r w:rsidRPr="008C66DB">
              <w:rPr>
                <w:sz w:val="24"/>
                <w:szCs w:val="24"/>
              </w:rPr>
              <w:t>When we have details in stories, why do we retell them in our own words? How can mini-stories enhance our literary essays?</w:t>
            </w:r>
          </w:p>
          <w:p w:rsidR="004C7E7A" w:rsidRPr="008C66DB" w:rsidRDefault="004C7E7A" w:rsidP="00AB0A3C">
            <w:pPr>
              <w:numPr>
                <w:ilvl w:val="0"/>
                <w:numId w:val="3"/>
              </w:numPr>
              <w:spacing w:after="0" w:line="240" w:lineRule="auto"/>
              <w:contextualSpacing/>
              <w:rPr>
                <w:sz w:val="24"/>
                <w:szCs w:val="24"/>
              </w:rPr>
            </w:pPr>
            <w:r w:rsidRPr="008C66DB">
              <w:rPr>
                <w:sz w:val="24"/>
                <w:szCs w:val="24"/>
              </w:rPr>
              <w:t>What are the precise right words to state your claim? What are transition words and phrases that help make connections between two thoughts in a paragraph?</w:t>
            </w:r>
          </w:p>
        </w:tc>
        <w:tc>
          <w:tcPr>
            <w:tcW w:w="5859" w:type="dxa"/>
          </w:tcPr>
          <w:p w:rsidR="004C7E7A" w:rsidRPr="008C66DB" w:rsidRDefault="004C7E7A" w:rsidP="00AB0A3C">
            <w:pPr>
              <w:numPr>
                <w:ilvl w:val="0"/>
                <w:numId w:val="3"/>
              </w:numPr>
              <w:spacing w:after="0" w:line="240" w:lineRule="auto"/>
              <w:contextualSpacing/>
              <w:rPr>
                <w:sz w:val="24"/>
                <w:szCs w:val="24"/>
              </w:rPr>
            </w:pPr>
            <w:r w:rsidRPr="008C66DB">
              <w:rPr>
                <w:sz w:val="24"/>
                <w:szCs w:val="24"/>
              </w:rPr>
              <w:t>Why do we study and critique other authors’ work?</w:t>
            </w:r>
          </w:p>
          <w:p w:rsidR="004C7E7A" w:rsidRPr="008C66DB" w:rsidRDefault="004C7E7A" w:rsidP="00AB0A3C">
            <w:pPr>
              <w:numPr>
                <w:ilvl w:val="0"/>
                <w:numId w:val="3"/>
              </w:numPr>
              <w:spacing w:after="0" w:line="240" w:lineRule="auto"/>
              <w:contextualSpacing/>
              <w:rPr>
                <w:sz w:val="24"/>
                <w:szCs w:val="24"/>
              </w:rPr>
            </w:pPr>
            <w:r w:rsidRPr="008C66DB">
              <w:rPr>
                <w:sz w:val="24"/>
                <w:szCs w:val="24"/>
              </w:rPr>
              <w:t>How can we determine the most convincing order for our reasons or evidence?</w:t>
            </w:r>
          </w:p>
          <w:p w:rsidR="004C7E7A" w:rsidRPr="008C66DB" w:rsidRDefault="004C7E7A" w:rsidP="00AB0A3C">
            <w:pPr>
              <w:numPr>
                <w:ilvl w:val="0"/>
                <w:numId w:val="3"/>
              </w:numPr>
              <w:spacing w:after="0" w:line="240" w:lineRule="auto"/>
              <w:contextualSpacing/>
              <w:rPr>
                <w:sz w:val="24"/>
                <w:szCs w:val="24"/>
              </w:rPr>
            </w:pPr>
            <w:r w:rsidRPr="008C66DB">
              <w:rPr>
                <w:sz w:val="24"/>
                <w:szCs w:val="24"/>
              </w:rPr>
              <w:t>What makes strong conclusions? What do writers consider when they think about the evidence they will use?</w:t>
            </w:r>
          </w:p>
          <w:p w:rsidR="004C7E7A" w:rsidRPr="008C66DB" w:rsidRDefault="004C7E7A" w:rsidP="00AB0A3C">
            <w:pPr>
              <w:numPr>
                <w:ilvl w:val="0"/>
                <w:numId w:val="3"/>
              </w:numPr>
              <w:spacing w:after="0" w:line="240" w:lineRule="auto"/>
              <w:contextualSpacing/>
              <w:rPr>
                <w:sz w:val="24"/>
                <w:szCs w:val="24"/>
              </w:rPr>
            </w:pPr>
            <w:r w:rsidRPr="008C66DB">
              <w:rPr>
                <w:sz w:val="24"/>
                <w:szCs w:val="24"/>
              </w:rPr>
              <w:t>What language do you use to show the logic of your thesis and your evidence?</w:t>
            </w:r>
          </w:p>
        </w:tc>
      </w:tr>
    </w:tbl>
    <w:p w:rsidR="004C7E7A" w:rsidRDefault="004C7E7A" w:rsidP="004C7E7A">
      <w:pPr>
        <w:spacing w:after="160" w:line="259" w:lineRule="auto"/>
      </w:pPr>
    </w:p>
    <w:p w:rsidR="004C7E7A" w:rsidRDefault="004C7E7A" w:rsidP="004C7E7A">
      <w:pPr>
        <w:spacing w:after="160" w:line="259" w:lineRule="auto"/>
      </w:pPr>
    </w:p>
    <w:p w:rsidR="004C7E7A" w:rsidRDefault="004C7E7A" w:rsidP="004C7E7A">
      <w:pPr>
        <w:spacing w:after="160" w:line="259" w:lineRule="auto"/>
      </w:pPr>
    </w:p>
    <w:p w:rsidR="004C7E7A" w:rsidRPr="008C66DB" w:rsidRDefault="004C7E7A" w:rsidP="004C7E7A">
      <w:pPr>
        <w:spacing w:after="160" w:line="259" w:lineRule="auto"/>
      </w:pPr>
      <w:bookmarkStart w:id="0" w:name="_GoBack"/>
      <w:bookmarkEnd w:id="0"/>
    </w:p>
    <w:tbl>
      <w:tblPr>
        <w:tblStyle w:val="TableGrid"/>
        <w:tblW w:w="0" w:type="auto"/>
        <w:tblLook w:val="04A0" w:firstRow="1" w:lastRow="0" w:firstColumn="1" w:lastColumn="0" w:noHBand="0" w:noVBand="1"/>
      </w:tblPr>
      <w:tblGrid>
        <w:gridCol w:w="2875"/>
        <w:gridCol w:w="4117"/>
        <w:gridCol w:w="3693"/>
        <w:gridCol w:w="3705"/>
      </w:tblGrid>
      <w:tr w:rsidR="004C7E7A" w:rsidRPr="008C66DB" w:rsidTr="00AB0A3C">
        <w:tc>
          <w:tcPr>
            <w:tcW w:w="14390" w:type="dxa"/>
            <w:gridSpan w:val="4"/>
            <w:shd w:val="clear" w:color="auto" w:fill="D9D9D9" w:themeFill="background1" w:themeFillShade="D9"/>
          </w:tcPr>
          <w:p w:rsidR="004C7E7A" w:rsidRPr="008C66DB" w:rsidRDefault="004C7E7A" w:rsidP="00AB0A3C">
            <w:pPr>
              <w:spacing w:after="0" w:line="240" w:lineRule="auto"/>
              <w:jc w:val="center"/>
              <w:rPr>
                <w:b/>
                <w:sz w:val="24"/>
                <w:szCs w:val="24"/>
              </w:rPr>
            </w:pPr>
            <w:r w:rsidRPr="008C66DB">
              <w:rPr>
                <w:b/>
                <w:sz w:val="24"/>
                <w:szCs w:val="24"/>
              </w:rPr>
              <w:lastRenderedPageBreak/>
              <w:t>My Students Will Be Able to DO…</w:t>
            </w:r>
          </w:p>
        </w:tc>
      </w:tr>
      <w:tr w:rsidR="004C7E7A" w:rsidRPr="008C66DB" w:rsidTr="00AB0A3C">
        <w:tc>
          <w:tcPr>
            <w:tcW w:w="2875" w:type="dxa"/>
            <w:shd w:val="clear" w:color="auto" w:fill="D9D9D9" w:themeFill="background1" w:themeFillShade="D9"/>
          </w:tcPr>
          <w:p w:rsidR="004C7E7A" w:rsidRPr="008C66DB" w:rsidRDefault="004C7E7A" w:rsidP="00AB0A3C">
            <w:pPr>
              <w:spacing w:after="0" w:line="240" w:lineRule="auto"/>
              <w:jc w:val="center"/>
              <w:rPr>
                <w:b/>
                <w:sz w:val="24"/>
                <w:szCs w:val="24"/>
              </w:rPr>
            </w:pPr>
            <w:r w:rsidRPr="008C66DB">
              <w:rPr>
                <w:b/>
                <w:sz w:val="24"/>
                <w:szCs w:val="24"/>
              </w:rPr>
              <w:t>Literacy Block</w:t>
            </w:r>
          </w:p>
        </w:tc>
        <w:tc>
          <w:tcPr>
            <w:tcW w:w="4117" w:type="dxa"/>
            <w:shd w:val="clear" w:color="auto" w:fill="D9D9D9" w:themeFill="background1" w:themeFillShade="D9"/>
          </w:tcPr>
          <w:p w:rsidR="004C7E7A" w:rsidRPr="008C66DB" w:rsidRDefault="004C7E7A" w:rsidP="00AB0A3C">
            <w:pPr>
              <w:spacing w:after="0" w:line="240" w:lineRule="auto"/>
              <w:jc w:val="center"/>
              <w:rPr>
                <w:b/>
                <w:sz w:val="24"/>
                <w:szCs w:val="24"/>
              </w:rPr>
            </w:pPr>
            <w:r w:rsidRPr="008C66DB">
              <w:rPr>
                <w:b/>
                <w:sz w:val="24"/>
                <w:szCs w:val="24"/>
              </w:rPr>
              <w:t>Key Knowledge…</w:t>
            </w:r>
          </w:p>
        </w:tc>
        <w:tc>
          <w:tcPr>
            <w:tcW w:w="3693" w:type="dxa"/>
            <w:shd w:val="clear" w:color="auto" w:fill="D9D9D9" w:themeFill="background1" w:themeFillShade="D9"/>
          </w:tcPr>
          <w:p w:rsidR="004C7E7A" w:rsidRPr="008C66DB" w:rsidRDefault="004C7E7A" w:rsidP="00AB0A3C">
            <w:pPr>
              <w:spacing w:after="0" w:line="240" w:lineRule="auto"/>
              <w:jc w:val="center"/>
              <w:rPr>
                <w:b/>
                <w:sz w:val="24"/>
                <w:szCs w:val="24"/>
              </w:rPr>
            </w:pPr>
            <w:r w:rsidRPr="008C66DB">
              <w:rPr>
                <w:b/>
                <w:sz w:val="24"/>
                <w:szCs w:val="24"/>
              </w:rPr>
              <w:t>Strategies</w:t>
            </w:r>
          </w:p>
        </w:tc>
        <w:tc>
          <w:tcPr>
            <w:tcW w:w="3705" w:type="dxa"/>
            <w:shd w:val="clear" w:color="auto" w:fill="D9D9D9" w:themeFill="background1" w:themeFillShade="D9"/>
          </w:tcPr>
          <w:p w:rsidR="004C7E7A" w:rsidRPr="008C66DB" w:rsidRDefault="004C7E7A" w:rsidP="00AB0A3C">
            <w:pPr>
              <w:spacing w:after="0" w:line="240" w:lineRule="auto"/>
              <w:jc w:val="center"/>
              <w:rPr>
                <w:b/>
                <w:sz w:val="24"/>
                <w:szCs w:val="24"/>
              </w:rPr>
            </w:pPr>
            <w:r w:rsidRPr="008C66DB">
              <w:rPr>
                <w:b/>
                <w:sz w:val="24"/>
                <w:szCs w:val="24"/>
              </w:rPr>
              <w:t>Skills</w:t>
            </w:r>
          </w:p>
        </w:tc>
      </w:tr>
      <w:tr w:rsidR="004C7E7A" w:rsidRPr="008C66DB" w:rsidTr="00AB0A3C">
        <w:tc>
          <w:tcPr>
            <w:tcW w:w="2875" w:type="dxa"/>
            <w:shd w:val="clear" w:color="auto" w:fill="D9D9D9" w:themeFill="background1" w:themeFillShade="D9"/>
          </w:tcPr>
          <w:p w:rsidR="004C7E7A" w:rsidRPr="008C66DB" w:rsidRDefault="004C7E7A" w:rsidP="00AB0A3C">
            <w:pPr>
              <w:spacing w:after="0" w:line="240" w:lineRule="auto"/>
              <w:rPr>
                <w:b/>
                <w:sz w:val="24"/>
                <w:szCs w:val="24"/>
              </w:rPr>
            </w:pPr>
            <w:r w:rsidRPr="008C66DB">
              <w:rPr>
                <w:b/>
                <w:sz w:val="24"/>
                <w:szCs w:val="24"/>
              </w:rPr>
              <w:t>Reader’s Workshop:</w:t>
            </w:r>
          </w:p>
        </w:tc>
        <w:tc>
          <w:tcPr>
            <w:tcW w:w="4117" w:type="dxa"/>
          </w:tcPr>
          <w:p w:rsidR="004C7E7A" w:rsidRPr="008C66DB" w:rsidRDefault="004C7E7A" w:rsidP="00AB0A3C">
            <w:pPr>
              <w:spacing w:after="0" w:line="240" w:lineRule="auto"/>
              <w:rPr>
                <w:sz w:val="24"/>
                <w:szCs w:val="24"/>
              </w:rPr>
            </w:pPr>
            <w:r w:rsidRPr="008C66DB">
              <w:rPr>
                <w:sz w:val="24"/>
                <w:szCs w:val="24"/>
              </w:rPr>
              <w:t>- Study one author’s work to understand how that author’s background experiences and cultural perspective influenced his or her writing.</w:t>
            </w:r>
          </w:p>
          <w:p w:rsidR="004C7E7A" w:rsidRPr="008C66DB" w:rsidRDefault="004C7E7A" w:rsidP="00AB0A3C">
            <w:pPr>
              <w:spacing w:after="0" w:line="240" w:lineRule="auto"/>
              <w:rPr>
                <w:sz w:val="24"/>
                <w:szCs w:val="24"/>
              </w:rPr>
            </w:pPr>
            <w:r w:rsidRPr="008C66DB">
              <w:rPr>
                <w:sz w:val="24"/>
                <w:szCs w:val="24"/>
              </w:rPr>
              <w:t>- Identify impacts of authors’ decisions regarding word choice, content, and literary elements.</w:t>
            </w:r>
          </w:p>
          <w:p w:rsidR="004C7E7A" w:rsidRPr="008C66DB" w:rsidRDefault="004C7E7A" w:rsidP="00AB0A3C">
            <w:pPr>
              <w:spacing w:after="0" w:line="240" w:lineRule="auto"/>
              <w:rPr>
                <w:sz w:val="24"/>
                <w:szCs w:val="24"/>
              </w:rPr>
            </w:pPr>
            <w:r w:rsidRPr="008C66DB">
              <w:rPr>
                <w:sz w:val="24"/>
                <w:szCs w:val="24"/>
              </w:rPr>
              <w:t>- Compare and contrast themes, characters, and ideas.</w:t>
            </w:r>
          </w:p>
          <w:p w:rsidR="004C7E7A" w:rsidRPr="008C66DB" w:rsidRDefault="004C7E7A" w:rsidP="00AB0A3C">
            <w:pPr>
              <w:spacing w:after="0" w:line="240" w:lineRule="auto"/>
              <w:rPr>
                <w:sz w:val="24"/>
                <w:szCs w:val="24"/>
              </w:rPr>
            </w:pPr>
            <w:r w:rsidRPr="008C66DB">
              <w:rPr>
                <w:sz w:val="24"/>
                <w:szCs w:val="24"/>
              </w:rPr>
              <w:t>- Explain structure and purposes of book reviews.</w:t>
            </w:r>
          </w:p>
          <w:p w:rsidR="004C7E7A" w:rsidRPr="008C66DB" w:rsidRDefault="004C7E7A" w:rsidP="00AB0A3C">
            <w:pPr>
              <w:spacing w:after="0" w:line="240" w:lineRule="auto"/>
              <w:rPr>
                <w:sz w:val="24"/>
                <w:szCs w:val="24"/>
              </w:rPr>
            </w:pPr>
            <w:r w:rsidRPr="008C66DB">
              <w:rPr>
                <w:sz w:val="24"/>
                <w:szCs w:val="24"/>
              </w:rPr>
              <w:t>- Identify effects of point of view.</w:t>
            </w:r>
          </w:p>
          <w:p w:rsidR="004C7E7A" w:rsidRPr="008C66DB" w:rsidRDefault="004C7E7A" w:rsidP="00AB0A3C">
            <w:pPr>
              <w:spacing w:after="0" w:line="240" w:lineRule="auto"/>
              <w:rPr>
                <w:sz w:val="24"/>
                <w:szCs w:val="24"/>
              </w:rPr>
            </w:pPr>
            <w:r w:rsidRPr="008C66DB">
              <w:rPr>
                <w:sz w:val="24"/>
                <w:szCs w:val="24"/>
              </w:rPr>
              <w:t>- Discuss, justify, and write about reactions to interpretive, analytical, evaluative, or reflective texts.</w:t>
            </w:r>
          </w:p>
        </w:tc>
        <w:tc>
          <w:tcPr>
            <w:tcW w:w="3693" w:type="dxa"/>
          </w:tcPr>
          <w:p w:rsidR="004C7E7A" w:rsidRPr="008C66DB" w:rsidRDefault="004C7E7A" w:rsidP="00AB0A3C">
            <w:pPr>
              <w:spacing w:after="0" w:line="240" w:lineRule="auto"/>
              <w:rPr>
                <w:sz w:val="24"/>
                <w:szCs w:val="24"/>
              </w:rPr>
            </w:pPr>
            <w:r w:rsidRPr="008C66DB">
              <w:rPr>
                <w:sz w:val="24"/>
                <w:szCs w:val="24"/>
              </w:rPr>
              <w:t xml:space="preserve"> - Make inferences based on text evidence.</w:t>
            </w:r>
          </w:p>
          <w:p w:rsidR="004C7E7A" w:rsidRPr="008C66DB" w:rsidRDefault="004C7E7A" w:rsidP="00AB0A3C">
            <w:pPr>
              <w:spacing w:after="0" w:line="240" w:lineRule="auto"/>
              <w:rPr>
                <w:sz w:val="24"/>
                <w:szCs w:val="24"/>
              </w:rPr>
            </w:pPr>
            <w:r w:rsidRPr="008C66DB">
              <w:rPr>
                <w:sz w:val="24"/>
                <w:szCs w:val="24"/>
              </w:rPr>
              <w:t>- Ask questions.</w:t>
            </w:r>
          </w:p>
          <w:p w:rsidR="004C7E7A" w:rsidRPr="008C66DB" w:rsidRDefault="004C7E7A" w:rsidP="00AB0A3C">
            <w:pPr>
              <w:spacing w:after="0" w:line="240" w:lineRule="auto"/>
              <w:rPr>
                <w:sz w:val="24"/>
                <w:szCs w:val="24"/>
              </w:rPr>
            </w:pPr>
            <w:r w:rsidRPr="008C66DB">
              <w:rPr>
                <w:sz w:val="24"/>
                <w:szCs w:val="24"/>
              </w:rPr>
              <w:t>- Summarize and synthesize.</w:t>
            </w:r>
          </w:p>
          <w:p w:rsidR="004C7E7A" w:rsidRPr="008C66DB" w:rsidRDefault="004C7E7A" w:rsidP="00AB0A3C">
            <w:pPr>
              <w:spacing w:after="0" w:line="240" w:lineRule="auto"/>
              <w:rPr>
                <w:sz w:val="24"/>
                <w:szCs w:val="24"/>
              </w:rPr>
            </w:pPr>
            <w:r w:rsidRPr="008C66DB">
              <w:rPr>
                <w:sz w:val="24"/>
                <w:szCs w:val="24"/>
              </w:rPr>
              <w:t xml:space="preserve">- Determine text importance.                   </w:t>
            </w:r>
          </w:p>
        </w:tc>
        <w:tc>
          <w:tcPr>
            <w:tcW w:w="3705" w:type="dxa"/>
          </w:tcPr>
          <w:p w:rsidR="004C7E7A" w:rsidRPr="008C66DB" w:rsidRDefault="004C7E7A" w:rsidP="00AB0A3C">
            <w:pPr>
              <w:spacing w:after="0" w:line="240" w:lineRule="auto"/>
              <w:rPr>
                <w:sz w:val="24"/>
                <w:szCs w:val="24"/>
              </w:rPr>
            </w:pPr>
            <w:r w:rsidRPr="008C66DB">
              <w:rPr>
                <w:sz w:val="24"/>
                <w:szCs w:val="24"/>
              </w:rPr>
              <w:t>- Determine main ideas and key details.</w:t>
            </w:r>
          </w:p>
          <w:p w:rsidR="004C7E7A" w:rsidRPr="008C66DB" w:rsidRDefault="004C7E7A" w:rsidP="00AB0A3C">
            <w:pPr>
              <w:spacing w:after="0" w:line="240" w:lineRule="auto"/>
              <w:rPr>
                <w:sz w:val="24"/>
                <w:szCs w:val="24"/>
              </w:rPr>
            </w:pPr>
            <w:r w:rsidRPr="008C66DB">
              <w:rPr>
                <w:sz w:val="24"/>
                <w:szCs w:val="24"/>
              </w:rPr>
              <w:t>- Compare and contrast.</w:t>
            </w:r>
          </w:p>
          <w:p w:rsidR="004C7E7A" w:rsidRPr="008C66DB" w:rsidRDefault="004C7E7A" w:rsidP="00AB0A3C">
            <w:pPr>
              <w:spacing w:after="0" w:line="240" w:lineRule="auto"/>
              <w:rPr>
                <w:sz w:val="24"/>
                <w:szCs w:val="24"/>
              </w:rPr>
            </w:pPr>
            <w:r w:rsidRPr="008C66DB">
              <w:rPr>
                <w:sz w:val="24"/>
                <w:szCs w:val="24"/>
              </w:rPr>
              <w:t>- Identify point of view.</w:t>
            </w:r>
          </w:p>
          <w:p w:rsidR="004C7E7A" w:rsidRPr="008C66DB" w:rsidRDefault="004C7E7A" w:rsidP="00AB0A3C">
            <w:pPr>
              <w:spacing w:after="0" w:line="240" w:lineRule="auto"/>
              <w:rPr>
                <w:sz w:val="24"/>
                <w:szCs w:val="24"/>
              </w:rPr>
            </w:pPr>
            <w:r w:rsidRPr="008C66DB">
              <w:rPr>
                <w:sz w:val="24"/>
                <w:szCs w:val="24"/>
              </w:rPr>
              <w:t>- Make predictions.</w:t>
            </w:r>
          </w:p>
          <w:p w:rsidR="004C7E7A" w:rsidRPr="008C66DB" w:rsidRDefault="004C7E7A" w:rsidP="00AB0A3C">
            <w:pPr>
              <w:spacing w:after="0" w:line="240" w:lineRule="auto"/>
              <w:rPr>
                <w:sz w:val="24"/>
                <w:szCs w:val="24"/>
              </w:rPr>
            </w:pPr>
            <w:r w:rsidRPr="008C66DB">
              <w:rPr>
                <w:sz w:val="24"/>
                <w:szCs w:val="24"/>
              </w:rPr>
              <w:t>- Use graphic organizers.</w:t>
            </w:r>
          </w:p>
          <w:p w:rsidR="004C7E7A" w:rsidRPr="008C66DB" w:rsidRDefault="004C7E7A" w:rsidP="00AB0A3C">
            <w:pPr>
              <w:spacing w:after="0" w:line="240" w:lineRule="auto"/>
              <w:rPr>
                <w:sz w:val="24"/>
                <w:szCs w:val="24"/>
              </w:rPr>
            </w:pPr>
            <w:r w:rsidRPr="008C66DB">
              <w:rPr>
                <w:sz w:val="24"/>
                <w:szCs w:val="24"/>
              </w:rPr>
              <w:t>- Explore external and internal conflicts.</w:t>
            </w:r>
          </w:p>
        </w:tc>
      </w:tr>
      <w:tr w:rsidR="004C7E7A" w:rsidRPr="008C66DB" w:rsidTr="00AB0A3C">
        <w:trPr>
          <w:cantSplit/>
          <w:trHeight w:val="1134"/>
        </w:trPr>
        <w:tc>
          <w:tcPr>
            <w:tcW w:w="2875" w:type="dxa"/>
            <w:shd w:val="clear" w:color="auto" w:fill="D9D9D9" w:themeFill="background1" w:themeFillShade="D9"/>
          </w:tcPr>
          <w:p w:rsidR="004C7E7A" w:rsidRPr="008C66DB" w:rsidRDefault="004C7E7A" w:rsidP="00AB0A3C">
            <w:pPr>
              <w:spacing w:after="0" w:line="240" w:lineRule="auto"/>
              <w:rPr>
                <w:b/>
                <w:sz w:val="24"/>
                <w:szCs w:val="24"/>
              </w:rPr>
            </w:pPr>
            <w:r w:rsidRPr="008C66DB">
              <w:rPr>
                <w:b/>
                <w:sz w:val="24"/>
                <w:szCs w:val="24"/>
              </w:rPr>
              <w:t>Writer’s Workshop:</w:t>
            </w:r>
          </w:p>
        </w:tc>
        <w:tc>
          <w:tcPr>
            <w:tcW w:w="4117" w:type="dxa"/>
          </w:tcPr>
          <w:p w:rsidR="004C7E7A" w:rsidRPr="008C66DB" w:rsidRDefault="004C7E7A" w:rsidP="00AB0A3C">
            <w:pPr>
              <w:spacing w:after="0" w:line="240" w:lineRule="auto"/>
              <w:rPr>
                <w:sz w:val="24"/>
                <w:szCs w:val="24"/>
              </w:rPr>
            </w:pPr>
            <w:r w:rsidRPr="008C66DB">
              <w:rPr>
                <w:sz w:val="24"/>
                <w:szCs w:val="24"/>
              </w:rPr>
              <w:t>- Keep writing notebooks with entries on wonderings, reflections, and recordings.</w:t>
            </w:r>
          </w:p>
          <w:p w:rsidR="004C7E7A" w:rsidRPr="008C66DB" w:rsidRDefault="004C7E7A" w:rsidP="00AB0A3C">
            <w:pPr>
              <w:spacing w:after="0" w:line="240" w:lineRule="auto"/>
              <w:rPr>
                <w:sz w:val="24"/>
                <w:szCs w:val="24"/>
              </w:rPr>
            </w:pPr>
            <w:r w:rsidRPr="008C66DB">
              <w:rPr>
                <w:sz w:val="24"/>
                <w:szCs w:val="24"/>
              </w:rPr>
              <w:t>- Develop ideas for literary essays by revisiting writing notebook entries and studying mentor literary essays.</w:t>
            </w:r>
          </w:p>
          <w:p w:rsidR="004C7E7A" w:rsidRPr="008C66DB" w:rsidRDefault="004C7E7A" w:rsidP="00AB0A3C">
            <w:pPr>
              <w:spacing w:after="0" w:line="240" w:lineRule="auto"/>
              <w:rPr>
                <w:sz w:val="24"/>
                <w:szCs w:val="24"/>
              </w:rPr>
            </w:pPr>
            <w:r w:rsidRPr="008C66DB">
              <w:rPr>
                <w:sz w:val="24"/>
                <w:szCs w:val="24"/>
              </w:rPr>
              <w:t>- Write literary essays with clearly stated original ideas about books that are supported with text evidence.</w:t>
            </w:r>
          </w:p>
          <w:p w:rsidR="004C7E7A" w:rsidRPr="008C66DB" w:rsidRDefault="004C7E7A" w:rsidP="00AB0A3C">
            <w:pPr>
              <w:spacing w:after="0" w:line="240" w:lineRule="auto"/>
              <w:rPr>
                <w:sz w:val="24"/>
                <w:szCs w:val="24"/>
              </w:rPr>
            </w:pPr>
            <w:r w:rsidRPr="008C66DB">
              <w:rPr>
                <w:sz w:val="24"/>
                <w:szCs w:val="24"/>
              </w:rPr>
              <w:t>- Create organizing structures appropriate to purposes and audiences.</w:t>
            </w:r>
          </w:p>
        </w:tc>
        <w:tc>
          <w:tcPr>
            <w:tcW w:w="3693" w:type="dxa"/>
          </w:tcPr>
          <w:p w:rsidR="004C7E7A" w:rsidRPr="008C66DB" w:rsidRDefault="004C7E7A" w:rsidP="00AB0A3C">
            <w:pPr>
              <w:spacing w:after="0" w:line="240" w:lineRule="auto"/>
              <w:rPr>
                <w:sz w:val="24"/>
                <w:szCs w:val="24"/>
              </w:rPr>
            </w:pPr>
            <w:r w:rsidRPr="008C66DB">
              <w:rPr>
                <w:sz w:val="24"/>
                <w:szCs w:val="24"/>
              </w:rPr>
              <w:t>- Use the writing process.</w:t>
            </w:r>
          </w:p>
          <w:p w:rsidR="004C7E7A" w:rsidRPr="008C66DB" w:rsidRDefault="004C7E7A" w:rsidP="00AB0A3C">
            <w:pPr>
              <w:spacing w:after="0" w:line="240" w:lineRule="auto"/>
              <w:rPr>
                <w:sz w:val="24"/>
                <w:szCs w:val="24"/>
              </w:rPr>
            </w:pPr>
            <w:r w:rsidRPr="008C66DB">
              <w:rPr>
                <w:sz w:val="24"/>
                <w:szCs w:val="24"/>
              </w:rPr>
              <w:t>- Follow conventions of punctuation, capitalization, and spelling.</w:t>
            </w:r>
          </w:p>
        </w:tc>
        <w:tc>
          <w:tcPr>
            <w:tcW w:w="3705" w:type="dxa"/>
          </w:tcPr>
          <w:p w:rsidR="004C7E7A" w:rsidRPr="008C66DB" w:rsidRDefault="004C7E7A" w:rsidP="00AB0A3C">
            <w:pPr>
              <w:spacing w:after="0" w:line="240" w:lineRule="auto"/>
              <w:rPr>
                <w:sz w:val="24"/>
                <w:szCs w:val="24"/>
              </w:rPr>
            </w:pPr>
            <w:r w:rsidRPr="008C66DB">
              <w:rPr>
                <w:sz w:val="24"/>
                <w:szCs w:val="24"/>
              </w:rPr>
              <w:t>- Use triangle story structure and analyze main characters and language.</w:t>
            </w:r>
          </w:p>
          <w:p w:rsidR="004C7E7A" w:rsidRPr="008C66DB" w:rsidRDefault="004C7E7A" w:rsidP="00AB0A3C">
            <w:pPr>
              <w:spacing w:after="0" w:line="240" w:lineRule="auto"/>
              <w:rPr>
                <w:sz w:val="24"/>
                <w:szCs w:val="24"/>
              </w:rPr>
            </w:pPr>
            <w:r w:rsidRPr="008C66DB">
              <w:rPr>
                <w:sz w:val="24"/>
                <w:szCs w:val="24"/>
              </w:rPr>
              <w:t>- Study characters.</w:t>
            </w:r>
          </w:p>
          <w:p w:rsidR="004C7E7A" w:rsidRPr="008C66DB" w:rsidRDefault="004C7E7A" w:rsidP="00AB0A3C">
            <w:pPr>
              <w:spacing w:after="0" w:line="240" w:lineRule="auto"/>
              <w:rPr>
                <w:sz w:val="24"/>
                <w:szCs w:val="24"/>
              </w:rPr>
            </w:pPr>
            <w:r w:rsidRPr="008C66DB">
              <w:rPr>
                <w:sz w:val="24"/>
                <w:szCs w:val="24"/>
              </w:rPr>
              <w:t>- Find and test thesis statements.</w:t>
            </w:r>
          </w:p>
          <w:p w:rsidR="004C7E7A" w:rsidRPr="008C66DB" w:rsidRDefault="004C7E7A" w:rsidP="00AB0A3C">
            <w:pPr>
              <w:spacing w:after="0" w:line="240" w:lineRule="auto"/>
              <w:rPr>
                <w:sz w:val="24"/>
                <w:szCs w:val="24"/>
              </w:rPr>
            </w:pPr>
            <w:r w:rsidRPr="008C66DB">
              <w:rPr>
                <w:sz w:val="24"/>
                <w:szCs w:val="24"/>
              </w:rPr>
              <w:t>- Develop characters.</w:t>
            </w:r>
          </w:p>
          <w:p w:rsidR="004C7E7A" w:rsidRPr="008C66DB" w:rsidRDefault="004C7E7A" w:rsidP="00AB0A3C">
            <w:pPr>
              <w:spacing w:after="0" w:line="240" w:lineRule="auto"/>
              <w:rPr>
                <w:sz w:val="24"/>
                <w:szCs w:val="24"/>
              </w:rPr>
            </w:pPr>
            <w:r w:rsidRPr="008C66DB">
              <w:rPr>
                <w:sz w:val="24"/>
                <w:szCs w:val="24"/>
              </w:rPr>
              <w:t>- Use dialogue.</w:t>
            </w:r>
          </w:p>
          <w:p w:rsidR="004C7E7A" w:rsidRPr="008C66DB" w:rsidRDefault="004C7E7A" w:rsidP="00AB0A3C">
            <w:pPr>
              <w:spacing w:after="0" w:line="240" w:lineRule="auto"/>
              <w:rPr>
                <w:sz w:val="24"/>
                <w:szCs w:val="24"/>
              </w:rPr>
            </w:pPr>
            <w:r w:rsidRPr="008C66DB">
              <w:rPr>
                <w:sz w:val="24"/>
                <w:szCs w:val="24"/>
              </w:rPr>
              <w:t>- Use personification.</w:t>
            </w:r>
          </w:p>
          <w:p w:rsidR="004C7E7A" w:rsidRPr="008C66DB" w:rsidRDefault="004C7E7A" w:rsidP="00AB0A3C">
            <w:pPr>
              <w:spacing w:after="0" w:line="240" w:lineRule="auto"/>
              <w:rPr>
                <w:sz w:val="24"/>
                <w:szCs w:val="24"/>
              </w:rPr>
            </w:pPr>
            <w:r w:rsidRPr="008C66DB">
              <w:rPr>
                <w:sz w:val="24"/>
                <w:szCs w:val="24"/>
              </w:rPr>
              <w:t>- Create rubrics.</w:t>
            </w:r>
          </w:p>
        </w:tc>
      </w:tr>
    </w:tbl>
    <w:p w:rsidR="004C7E7A" w:rsidRPr="008C66DB" w:rsidRDefault="004C7E7A" w:rsidP="004C7E7A">
      <w:pPr>
        <w:spacing w:after="160" w:line="259" w:lineRule="auto"/>
      </w:pPr>
    </w:p>
    <w:p w:rsidR="004C7E7A" w:rsidRPr="008C66DB" w:rsidRDefault="004C7E7A" w:rsidP="004C7E7A">
      <w:pPr>
        <w:spacing w:after="160" w:line="259" w:lineRule="auto"/>
      </w:pPr>
    </w:p>
    <w:p w:rsidR="004C7E7A" w:rsidRPr="008C66DB" w:rsidRDefault="004C7E7A" w:rsidP="004C7E7A">
      <w:pPr>
        <w:spacing w:after="160" w:line="259" w:lineRule="auto"/>
      </w:pPr>
    </w:p>
    <w:p w:rsidR="004C7E7A" w:rsidRPr="008C66DB" w:rsidRDefault="004C7E7A" w:rsidP="004C7E7A">
      <w:pPr>
        <w:spacing w:after="160" w:line="259" w:lineRule="auto"/>
      </w:pPr>
    </w:p>
    <w:p w:rsidR="004C7E7A" w:rsidRDefault="004C7E7A" w:rsidP="004C7E7A"/>
    <w:p w:rsidR="00C31583" w:rsidRDefault="00C31583"/>
    <w:sectPr w:rsidR="00C31583" w:rsidSect="008C66DB">
      <w:footerReference w:type="default" r:id="rId7"/>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654F" w:rsidRDefault="0025654F" w:rsidP="004C7E7A">
      <w:pPr>
        <w:spacing w:after="0" w:line="240" w:lineRule="auto"/>
      </w:pPr>
      <w:r>
        <w:separator/>
      </w:r>
    </w:p>
  </w:endnote>
  <w:endnote w:type="continuationSeparator" w:id="0">
    <w:p w:rsidR="0025654F" w:rsidRDefault="0025654F" w:rsidP="004C7E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13680"/>
      <w:gridCol w:w="720"/>
    </w:tblGrid>
    <w:tr w:rsidR="004C7E7A">
      <w:trPr>
        <w:jc w:val="right"/>
      </w:trPr>
      <w:tc>
        <w:tcPr>
          <w:tcW w:w="4795" w:type="dxa"/>
          <w:vAlign w:val="center"/>
        </w:tcPr>
        <w:sdt>
          <w:sdtPr>
            <w:rPr>
              <w:b/>
              <w:caps/>
              <w:color w:val="000000" w:themeColor="text1"/>
            </w:rPr>
            <w:alias w:val="Author"/>
            <w:tag w:val=""/>
            <w:id w:val="1534539408"/>
            <w:placeholder>
              <w:docPart w:val="D3AD6FDA73D54D51A1E1F028509661B0"/>
            </w:placeholder>
            <w:dataBinding w:prefixMappings="xmlns:ns0='http://purl.org/dc/elements/1.1/' xmlns:ns1='http://schemas.openxmlformats.org/package/2006/metadata/core-properties' " w:xpath="/ns1:coreProperties[1]/ns0:creator[1]" w:storeItemID="{6C3C8BC8-F283-45AE-878A-BAB7291924A1}"/>
            <w:text/>
          </w:sdtPr>
          <w:sdtContent>
            <w:p w:rsidR="004C7E7A" w:rsidRDefault="00AD1CD7" w:rsidP="004C7E7A">
              <w:pPr>
                <w:pStyle w:val="Header"/>
                <w:jc w:val="center"/>
                <w:rPr>
                  <w:caps/>
                  <w:color w:val="000000" w:themeColor="text1"/>
                </w:rPr>
              </w:pPr>
              <w:r>
                <w:rPr>
                  <w:b/>
                  <w:caps/>
                  <w:color w:val="000000" w:themeColor="text1"/>
                </w:rPr>
                <w:t>community school 300 * 2050 prospect avenue * bronx, ny 10457 * tel. 718-584-6310 * facsimile 718-220-1370</w:t>
              </w:r>
            </w:p>
          </w:sdtContent>
        </w:sdt>
      </w:tc>
      <w:tc>
        <w:tcPr>
          <w:tcW w:w="250" w:type="pct"/>
          <w:shd w:val="clear" w:color="auto" w:fill="ED7D31" w:themeFill="accent2"/>
          <w:vAlign w:val="center"/>
        </w:tcPr>
        <w:p w:rsidR="004C7E7A" w:rsidRDefault="004C7E7A">
          <w:pPr>
            <w:pStyle w:val="Footer"/>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sidR="00AD1CD7">
            <w:rPr>
              <w:noProof/>
              <w:color w:val="FFFFFF" w:themeColor="background1"/>
            </w:rPr>
            <w:t>12</w:t>
          </w:r>
          <w:r>
            <w:rPr>
              <w:noProof/>
              <w:color w:val="FFFFFF" w:themeColor="background1"/>
            </w:rPr>
            <w:fldChar w:fldCharType="end"/>
          </w:r>
        </w:p>
      </w:tc>
    </w:tr>
  </w:tbl>
  <w:p w:rsidR="004C7E7A" w:rsidRDefault="004C7E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654F" w:rsidRDefault="0025654F" w:rsidP="004C7E7A">
      <w:pPr>
        <w:spacing w:after="0" w:line="240" w:lineRule="auto"/>
      </w:pPr>
      <w:r>
        <w:separator/>
      </w:r>
    </w:p>
  </w:footnote>
  <w:footnote w:type="continuationSeparator" w:id="0">
    <w:p w:rsidR="0025654F" w:rsidRDefault="0025654F" w:rsidP="004C7E7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F2D88"/>
    <w:multiLevelType w:val="hybridMultilevel"/>
    <w:tmpl w:val="7B70E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70C2A"/>
    <w:multiLevelType w:val="hybridMultilevel"/>
    <w:tmpl w:val="678CF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752AA"/>
    <w:multiLevelType w:val="hybridMultilevel"/>
    <w:tmpl w:val="15FCA8B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A4125"/>
    <w:multiLevelType w:val="hybridMultilevel"/>
    <w:tmpl w:val="E82EF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AB45A8"/>
    <w:multiLevelType w:val="hybridMultilevel"/>
    <w:tmpl w:val="FB4084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C35301"/>
    <w:multiLevelType w:val="hybridMultilevel"/>
    <w:tmpl w:val="6A142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180152"/>
    <w:multiLevelType w:val="hybridMultilevel"/>
    <w:tmpl w:val="98D257D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853864"/>
    <w:multiLevelType w:val="hybridMultilevel"/>
    <w:tmpl w:val="45F4ED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E56299"/>
    <w:multiLevelType w:val="hybridMultilevel"/>
    <w:tmpl w:val="A09ADCA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130BB8"/>
    <w:multiLevelType w:val="hybridMultilevel"/>
    <w:tmpl w:val="77C42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BA7DF6"/>
    <w:multiLevelType w:val="hybridMultilevel"/>
    <w:tmpl w:val="15FCA8B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031853"/>
    <w:multiLevelType w:val="hybridMultilevel"/>
    <w:tmpl w:val="A89ABF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071292"/>
    <w:multiLevelType w:val="hybridMultilevel"/>
    <w:tmpl w:val="2B8E3D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98713C"/>
    <w:multiLevelType w:val="hybridMultilevel"/>
    <w:tmpl w:val="99049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2062C8"/>
    <w:multiLevelType w:val="hybridMultilevel"/>
    <w:tmpl w:val="1A9AC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5A009F"/>
    <w:multiLevelType w:val="hybridMultilevel"/>
    <w:tmpl w:val="D8329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827BF0"/>
    <w:multiLevelType w:val="hybridMultilevel"/>
    <w:tmpl w:val="121C3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A71700"/>
    <w:multiLevelType w:val="hybridMultilevel"/>
    <w:tmpl w:val="8BDAA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2273CE"/>
    <w:multiLevelType w:val="hybridMultilevel"/>
    <w:tmpl w:val="36468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9"/>
  </w:num>
  <w:num w:numId="4">
    <w:abstractNumId w:val="2"/>
  </w:num>
  <w:num w:numId="5">
    <w:abstractNumId w:val="10"/>
  </w:num>
  <w:num w:numId="6">
    <w:abstractNumId w:val="18"/>
  </w:num>
  <w:num w:numId="7">
    <w:abstractNumId w:val="1"/>
  </w:num>
  <w:num w:numId="8">
    <w:abstractNumId w:val="16"/>
  </w:num>
  <w:num w:numId="9">
    <w:abstractNumId w:val="14"/>
  </w:num>
  <w:num w:numId="10">
    <w:abstractNumId w:val="0"/>
  </w:num>
  <w:num w:numId="11">
    <w:abstractNumId w:val="15"/>
  </w:num>
  <w:num w:numId="12">
    <w:abstractNumId w:val="17"/>
  </w:num>
  <w:num w:numId="13">
    <w:abstractNumId w:val="7"/>
  </w:num>
  <w:num w:numId="14">
    <w:abstractNumId w:val="13"/>
  </w:num>
  <w:num w:numId="15">
    <w:abstractNumId w:val="12"/>
  </w:num>
  <w:num w:numId="16">
    <w:abstractNumId w:val="11"/>
  </w:num>
  <w:num w:numId="17">
    <w:abstractNumId w:val="3"/>
  </w:num>
  <w:num w:numId="18">
    <w:abstractNumId w:val="6"/>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7E7A"/>
    <w:rsid w:val="0025654F"/>
    <w:rsid w:val="004C7E7A"/>
    <w:rsid w:val="00AD1CD7"/>
    <w:rsid w:val="00C31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53DF2A-0B40-488B-998F-DD6B7EFEA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7E7A"/>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C7E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C7E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C7E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7E7A"/>
  </w:style>
  <w:style w:type="paragraph" w:styleId="Footer">
    <w:name w:val="footer"/>
    <w:basedOn w:val="Normal"/>
    <w:link w:val="FooterChar"/>
    <w:uiPriority w:val="99"/>
    <w:unhideWhenUsed/>
    <w:rsid w:val="004C7E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7E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3AD6FDA73D54D51A1E1F028509661B0"/>
        <w:category>
          <w:name w:val="General"/>
          <w:gallery w:val="placeholder"/>
        </w:category>
        <w:types>
          <w:type w:val="bbPlcHdr"/>
        </w:types>
        <w:behaviors>
          <w:behavior w:val="content"/>
        </w:behaviors>
        <w:guid w:val="{44703090-8F07-4369-9E8A-DCA01D078964}"/>
      </w:docPartPr>
      <w:docPartBody>
        <w:p w:rsidR="00000000" w:rsidRDefault="004D3D5F" w:rsidP="004D3D5F">
          <w:pPr>
            <w:pStyle w:val="D3AD6FDA73D54D51A1E1F028509661B0"/>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D5F"/>
    <w:rsid w:val="004D3D5F"/>
    <w:rsid w:val="00B65B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3AD6FDA73D54D51A1E1F028509661B0">
    <w:name w:val="D3AD6FDA73D54D51A1E1F028509661B0"/>
    <w:rsid w:val="004D3D5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2914</Words>
  <Characters>16612</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community school 300 * 2050 prospect avenue * bronx, ny 10457 * tel. 718-584-6310 * facsimile 718-220-1370</dc:creator>
  <cp:keywords/>
  <dc:description/>
  <cp:lastModifiedBy>Olga Fotinis</cp:lastModifiedBy>
  <cp:revision>2</cp:revision>
  <dcterms:created xsi:type="dcterms:W3CDTF">2015-08-11T20:48:00Z</dcterms:created>
  <dcterms:modified xsi:type="dcterms:W3CDTF">2015-08-11T20:50:00Z</dcterms:modified>
</cp:coreProperties>
</file>